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220" w:firstLine="220"/>
        <w:jc w:val="center"/>
        <w:rPr>
          <w:sz w:val="28"/>
          <w:szCs w:val="28"/>
        </w:rPr>
      </w:pPr>
      <w:r>
        <w:rPr>
          <w:sz w:val="28"/>
          <w:szCs w:val="28"/>
        </w:rPr>
      </w:r>
    </w:p>
    <w:p>
      <w:pPr>
        <w:pStyle w:val="Normal"/>
        <w:spacing w:before="0" w:after="0"/>
        <w:ind w:left="-220" w:firstLine="220"/>
        <w:rPr>
          <w:sz w:val="40"/>
          <w:szCs w:val="40"/>
        </w:rPr>
      </w:pPr>
      <w:r>
        <w:rPr>
          <w:sz w:val="40"/>
          <w:szCs w:val="40"/>
        </w:rPr>
        <w:drawing>
          <wp:anchor behindDoc="0" distT="0" distB="0" distL="0" distR="0" simplePos="0" locked="0" layoutInCell="0" allowOverlap="1" relativeHeight="8">
            <wp:simplePos x="0" y="0"/>
            <wp:positionH relativeFrom="column">
              <wp:posOffset>620395</wp:posOffset>
            </wp:positionH>
            <wp:positionV relativeFrom="paragraph">
              <wp:posOffset>-15240</wp:posOffset>
            </wp:positionV>
            <wp:extent cx="5545455" cy="12045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45455" cy="1204595"/>
                    </a:xfrm>
                    <a:prstGeom prst="rect">
                      <a:avLst/>
                    </a:prstGeom>
                  </pic:spPr>
                </pic:pic>
              </a:graphicData>
            </a:graphic>
          </wp:anchor>
        </w:drawing>
      </w:r>
    </w:p>
    <w:p>
      <w:pPr>
        <w:pStyle w:val="Normal"/>
        <w:spacing w:before="0" w:after="0"/>
        <w:ind w:left="-220" w:firstLine="220"/>
        <w:rPr>
          <w:sz w:val="40"/>
          <w:szCs w:val="40"/>
        </w:rPr>
      </w:pPr>
      <w:r>
        <w:rPr>
          <w:sz w:val="40"/>
          <w:szCs w:val="40"/>
        </w:rPr>
      </w:r>
    </w:p>
    <w:p>
      <w:pPr>
        <w:pStyle w:val="Normal"/>
        <w:spacing w:before="0" w:after="0"/>
        <w:ind w:left="-220" w:firstLine="220"/>
        <w:rPr>
          <w:sz w:val="40"/>
          <w:szCs w:val="40"/>
        </w:rPr>
      </w:pPr>
      <w:r>
        <w:rPr>
          <w:sz w:val="40"/>
          <w:szCs w:val="40"/>
        </w:rPr>
      </w:r>
    </w:p>
    <w:p>
      <w:pPr>
        <w:pStyle w:val="Normal"/>
        <w:spacing w:before="0" w:after="0"/>
        <w:ind w:left="-220" w:firstLine="220"/>
        <w:rPr>
          <w:sz w:val="40"/>
          <w:szCs w:val="40"/>
        </w:rPr>
      </w:pPr>
      <w:r>
        <w:rPr>
          <w:sz w:val="40"/>
          <w:szCs w:val="40"/>
        </w:rPr>
      </w:r>
    </w:p>
    <w:p>
      <w:pPr>
        <w:pStyle w:val="Normal"/>
        <w:spacing w:lineRule="auto" w:line="240" w:before="0" w:after="0"/>
        <w:rPr>
          <w:i/>
          <w:i/>
          <w:iCs/>
          <w:sz w:val="24"/>
          <w:szCs w:val="24"/>
        </w:rPr>
      </w:pPr>
      <w:r>
        <w:rPr>
          <w:i/>
          <w:iCs/>
          <w:sz w:val="24"/>
          <w:szCs w:val="24"/>
        </w:rPr>
        <w:t xml:space="preserve">Les </w:t>
      </w:r>
      <w:r>
        <w:rPr>
          <w:b/>
          <w:bCs/>
          <w:i/>
          <w:iCs/>
          <w:color w:val="0000FF"/>
          <w:sz w:val="24"/>
          <w:szCs w:val="24"/>
        </w:rPr>
        <w:t>26,27 &amp; 28 Mai</w:t>
      </w:r>
      <w:r>
        <w:rPr>
          <w:b/>
          <w:bCs/>
          <w:i/>
          <w:iCs/>
          <w:color w:val="AF0F5A"/>
          <w:sz w:val="24"/>
          <w:szCs w:val="24"/>
        </w:rPr>
        <w:t xml:space="preserve"> </w:t>
      </w:r>
      <w:r>
        <w:rPr>
          <w:i/>
          <w:iCs/>
          <w:sz w:val="24"/>
          <w:szCs w:val="24"/>
        </w:rPr>
        <w:t xml:space="preserve"> 2023</w:t>
      </w:r>
    </w:p>
    <w:p>
      <w:pPr>
        <w:pStyle w:val="Normal"/>
        <w:spacing w:lineRule="auto" w:line="240" w:before="0" w:after="0"/>
        <w:rPr>
          <w:i/>
          <w:i/>
          <w:iCs/>
          <w:sz w:val="24"/>
          <w:szCs w:val="24"/>
        </w:rPr>
      </w:pPr>
      <w:r>
        <w:rPr>
          <w:i/>
          <w:iCs/>
          <w:sz w:val="24"/>
          <w:szCs w:val="24"/>
        </w:rPr>
        <w:t xml:space="preserve">Palais des Grottes - Cambrai </w:t>
      </w:r>
    </w:p>
    <w:p>
      <w:pPr>
        <w:pStyle w:val="Normal"/>
        <w:tabs>
          <w:tab w:val="clear" w:pos="709"/>
          <w:tab w:val="left" w:pos="10490" w:leader="underscore"/>
        </w:tabs>
        <w:spacing w:before="0" w:after="0"/>
        <w:rPr>
          <w:sz w:val="24"/>
          <w:szCs w:val="24"/>
        </w:rPr>
      </w:pPr>
      <w:r>
        <w:rPr>
          <w:sz w:val="24"/>
          <w:szCs w:val="24"/>
        </w:rPr>
        <mc:AlternateContent>
          <mc:Choice Requires="wps">
            <w:drawing>
              <wp:anchor behindDoc="1" distT="0" distB="1270" distL="114300" distR="115570" simplePos="0" locked="0" layoutInCell="0" allowOverlap="1" relativeHeight="2">
                <wp:simplePos x="0" y="0"/>
                <wp:positionH relativeFrom="column">
                  <wp:posOffset>-57150</wp:posOffset>
                </wp:positionH>
                <wp:positionV relativeFrom="paragraph">
                  <wp:posOffset>81280</wp:posOffset>
                </wp:positionV>
                <wp:extent cx="3105150" cy="353060"/>
                <wp:effectExtent l="0" t="0" r="635" b="635"/>
                <wp:wrapSquare wrapText="bothSides"/>
                <wp:docPr id="2" name="WordArt 3"/>
                <a:graphic xmlns:a="http://schemas.openxmlformats.org/drawingml/2006/main">
                  <a:graphicData uri="http://schemas.microsoft.com/office/word/2010/wordprocessingShape">
                    <wps:wsp>
                      <wps:cNvSpPr/>
                      <wps:spPr>
                        <a:xfrm>
                          <a:off x="0" y="0"/>
                          <a:ext cx="3105000" cy="35316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color w:val="0000FF"/>
                              </w:rPr>
                            </w:pPr>
                            <w:r>
                              <w:rPr>
                                <w:rFonts w:cs="Sansation" w:ascii="Sansation" w:hAnsi="Sansation"/>
                                <w:color w:val="0000FF"/>
                                <w:sz w:val="36"/>
                                <w:szCs w:val="36"/>
                              </w:rPr>
                              <w:t>Convention Stand Intérieur</w:t>
                            </w:r>
                          </w:p>
                        </w:txbxContent>
                      </wps:txbx>
                      <wps:bodyPr anchor="t">
                        <a:spAutoFit/>
                      </wps:bodyPr>
                    </wps:wsp>
                  </a:graphicData>
                </a:graphic>
              </wp:anchor>
            </w:drawing>
          </mc:Choice>
          <mc:Fallback>
            <w:pict>
              <v:rect id="shape_0" ID="WordArt 3" path="m0,0l-2147483645,0l-2147483645,-2147483646l0,-2147483646xe" stroked="f" o:allowincell="f" style="position:absolute;margin-left:-4.5pt;margin-top:6.4pt;width:244.45pt;height:27.75pt;mso-wrap-style:square;v-text-anchor:top">
                <v:fill o:detectmouseclick="t" on="false"/>
                <v:stroke color="#3465a4" joinstyle="round" endcap="flat"/>
                <v:textbox>
                  <w:txbxContent>
                    <w:p>
                      <w:pPr>
                        <w:pStyle w:val="NormalWeb"/>
                        <w:spacing w:beforeAutospacing="0" w:before="0" w:afterAutospacing="0" w:after="0"/>
                        <w:jc w:val="center"/>
                        <w:rPr>
                          <w:color w:val="0000FF"/>
                        </w:rPr>
                      </w:pPr>
                      <w:r>
                        <w:rPr>
                          <w:rFonts w:cs="Sansation" w:ascii="Sansation" w:hAnsi="Sansation"/>
                          <w:color w:val="0000FF"/>
                          <w:sz w:val="36"/>
                          <w:szCs w:val="36"/>
                        </w:rPr>
                        <w:t>Convention Stand Intérieur</w:t>
                      </w:r>
                    </w:p>
                  </w:txbxContent>
                </v:textbox>
                <w10:wrap type="square"/>
              </v:rect>
            </w:pict>
          </mc:Fallback>
        </mc:AlternateContent>
      </w:r>
    </w:p>
    <w:p>
      <w:pPr>
        <w:pStyle w:val="Normal"/>
        <w:tabs>
          <w:tab w:val="clear" w:pos="709"/>
          <w:tab w:val="left" w:pos="10490" w:leader="underscore"/>
        </w:tabs>
        <w:spacing w:before="0" w:after="0"/>
        <w:rPr>
          <w:sz w:val="8"/>
          <w:szCs w:val="8"/>
        </w:rPr>
      </w:pPr>
      <w:r>
        <w:rPr>
          <w:sz w:val="8"/>
          <w:szCs w:val="8"/>
        </w:rPr>
      </w:r>
    </w:p>
    <w:p>
      <w:pPr>
        <w:pStyle w:val="Normal"/>
        <w:tabs>
          <w:tab w:val="clear" w:pos="709"/>
          <w:tab w:val="left" w:pos="10490" w:leader="underscore"/>
        </w:tabs>
        <w:spacing w:lineRule="auto" w:line="240" w:before="0" w:after="0"/>
        <w:jc w:val="center"/>
        <w:rPr>
          <w:sz w:val="10"/>
          <w:szCs w:val="10"/>
        </w:rPr>
      </w:pPr>
      <w:r>
        <w:rPr>
          <w:sz w:val="10"/>
          <w:szCs w:val="10"/>
        </w:rPr>
      </w:r>
    </w:p>
    <w:p>
      <w:pPr>
        <w:pStyle w:val="Normal"/>
        <w:tabs>
          <w:tab w:val="clear" w:pos="709"/>
          <w:tab w:val="left" w:pos="10490" w:leader="underscore"/>
        </w:tabs>
        <w:spacing w:lineRule="auto" w:line="240" w:before="0" w:after="0"/>
        <w:jc w:val="center"/>
        <w:rPr>
          <w:sz w:val="10"/>
          <w:szCs w:val="10"/>
        </w:rPr>
      </w:pPr>
      <w:r>
        <w:rPr>
          <w:sz w:val="10"/>
          <w:szCs w:val="10"/>
        </w:rPr>
      </w:r>
    </w:p>
    <w:p>
      <w:pPr>
        <w:pStyle w:val="Normal"/>
        <w:tabs>
          <w:tab w:val="clear" w:pos="709"/>
          <w:tab w:val="left" w:pos="10490" w:leader="underscore"/>
        </w:tabs>
        <w:spacing w:lineRule="auto" w:line="240" w:before="0" w:after="0"/>
        <w:jc w:val="center"/>
        <w:rPr>
          <w:sz w:val="10"/>
          <w:szCs w:val="10"/>
        </w:rPr>
      </w:pPr>
      <w:r>
        <w:rPr>
          <w:b/>
          <w:bCs/>
          <w:color w:val="404040"/>
        </w:rPr>
      </w:r>
    </w:p>
    <w:p>
      <w:pPr>
        <w:pStyle w:val="Normal"/>
        <w:tabs>
          <w:tab w:val="clear" w:pos="709"/>
          <w:tab w:val="left" w:pos="10490" w:leader="underscore"/>
        </w:tabs>
        <w:spacing w:lineRule="auto" w:line="240" w:before="0" w:after="0"/>
        <w:jc w:val="center"/>
        <w:rPr>
          <w:b/>
          <w:b/>
          <w:bCs/>
          <w:color w:val="404040"/>
        </w:rPr>
      </w:pPr>
      <w:r>
        <w:rPr>
          <w:b/>
          <w:bCs/>
          <w:color w:val="404040"/>
        </w:rPr>
        <w:t xml:space="preserve">Votre dossier d’inscription est à envoyer dûment </w:t>
      </w:r>
      <w:r>
        <w:rPr>
          <w:b/>
          <w:bCs/>
          <w:color w:val="404040"/>
          <w:u w:val="single"/>
        </w:rPr>
        <w:t>complété et signé</w:t>
      </w:r>
      <w:r>
        <w:rPr>
          <w:b/>
          <w:bCs/>
          <w:color w:val="404040"/>
        </w:rPr>
        <w:t xml:space="preserve"> à  </w:t>
      </w:r>
    </w:p>
    <w:p>
      <w:pPr>
        <w:pStyle w:val="Normal"/>
        <w:tabs>
          <w:tab w:val="clear" w:pos="709"/>
          <w:tab w:val="left" w:pos="10490" w:leader="underscore"/>
        </w:tabs>
        <w:spacing w:lineRule="auto" w:line="240" w:before="0" w:after="0"/>
        <w:jc w:val="center"/>
        <w:rPr>
          <w:b/>
          <w:b/>
          <w:bCs/>
          <w:color w:val="404040"/>
        </w:rPr>
      </w:pPr>
      <w:r>
        <w:rPr>
          <w:b/>
          <w:bCs/>
          <w:color w:val="404040"/>
        </w:rPr>
        <w:t xml:space="preserve">CAP NORD  - Festival AMERICAN JOURNEYS - Mairie de Cambrai – 2 Rue de Nice - 59400 Cambrai  </w:t>
      </w:r>
    </w:p>
    <w:p>
      <w:pPr>
        <w:pStyle w:val="Normal"/>
        <w:tabs>
          <w:tab w:val="clear" w:pos="709"/>
          <w:tab w:val="left" w:pos="10490" w:leader="underscore"/>
        </w:tabs>
        <w:spacing w:lineRule="auto" w:line="240" w:before="0" w:after="0"/>
        <w:jc w:val="center"/>
        <w:rPr>
          <w:color w:val="AF0F5A"/>
          <w:sz w:val="12"/>
          <w:szCs w:val="12"/>
        </w:rPr>
      </w:pPr>
      <w:r>
        <w:rPr>
          <w:color w:val="AF0F5A"/>
          <w:sz w:val="12"/>
          <w:szCs w:val="12"/>
        </w:rPr>
      </w:r>
    </w:p>
    <w:p>
      <w:pPr>
        <w:pStyle w:val="Normal"/>
        <w:tabs>
          <w:tab w:val="clear" w:pos="709"/>
          <w:tab w:val="left" w:pos="10490" w:leader="underscore"/>
        </w:tabs>
        <w:spacing w:lineRule="auto" w:line="240" w:before="0" w:after="0"/>
        <w:jc w:val="center"/>
        <w:rPr>
          <w:b/>
          <w:b/>
          <w:bCs/>
          <w:color w:val="0000FF"/>
        </w:rPr>
      </w:pPr>
      <w:r>
        <w:rPr>
          <w:b/>
          <w:bCs/>
          <w:color w:val="0000FF"/>
        </w:rPr>
        <w:t xml:space="preserve">Le coût de l’emplacement est de </w:t>
      </w:r>
      <w:r>
        <w:rPr>
          <w:b/>
          <w:bCs/>
          <w:color w:val="0000FF"/>
        </w:rPr>
        <w:t>3</w:t>
      </w:r>
      <w:r>
        <w:rPr>
          <w:b/>
          <w:bCs/>
          <w:color w:val="0000FF"/>
        </w:rPr>
        <w:t xml:space="preserve">0 euros TTC  le mètre linéaire </w:t>
      </w:r>
      <w:r>
        <w:rPr>
          <w:b/>
          <w:bCs/>
          <w:i/>
          <w:iCs/>
          <w:color w:val="0000FF"/>
        </w:rPr>
        <w:t xml:space="preserve">(profondeur maxi 5 mètres)  </w:t>
      </w:r>
      <w:r>
        <w:rPr>
          <w:b/>
          <w:bCs/>
          <w:color w:val="0000FF"/>
        </w:rPr>
        <w:t>pour les trois jours de la manifestation (Alimentation électrique fournie gratuitement)</w:t>
      </w:r>
    </w:p>
    <w:p>
      <w:pPr>
        <w:pStyle w:val="Normal"/>
        <w:tabs>
          <w:tab w:val="clear" w:pos="709"/>
          <w:tab w:val="left" w:pos="6237" w:leader="underscore"/>
          <w:tab w:val="left" w:pos="10490" w:leader="underscore"/>
        </w:tabs>
        <w:spacing w:lineRule="auto" w:line="240" w:before="0" w:after="0"/>
        <w:rPr>
          <w:i/>
          <w:i/>
          <w:iCs/>
          <w:sz w:val="10"/>
          <w:szCs w:val="10"/>
        </w:rPr>
      </w:pPr>
      <w:r>
        <w:rPr>
          <w:i/>
          <w:iCs/>
          <w:sz w:val="10"/>
          <w:szCs w:val="10"/>
        </w:rPr>
      </w:r>
    </w:p>
    <w:p>
      <w:pPr>
        <w:pStyle w:val="Normal"/>
        <w:tabs>
          <w:tab w:val="clear" w:pos="709"/>
          <w:tab w:val="left" w:pos="6237" w:leader="underscore"/>
          <w:tab w:val="left" w:pos="10490" w:leader="underscore"/>
        </w:tabs>
        <w:spacing w:lineRule="auto" w:line="240" w:before="0" w:after="0"/>
        <w:rPr>
          <w:i/>
          <w:i/>
          <w:iCs/>
          <w:sz w:val="16"/>
          <w:szCs w:val="16"/>
        </w:rPr>
      </w:pPr>
      <w:r>
        <mc:AlternateContent>
          <mc:Choice Requires="wps">
            <w:drawing>
              <wp:anchor behindDoc="0" distT="1270" distB="0" distL="1270" distR="0" simplePos="0" locked="0" layoutInCell="0" allowOverlap="1" relativeHeight="4">
                <wp:simplePos x="0" y="0"/>
                <wp:positionH relativeFrom="column">
                  <wp:posOffset>4162425</wp:posOffset>
                </wp:positionH>
                <wp:positionV relativeFrom="paragraph">
                  <wp:posOffset>49530</wp:posOffset>
                </wp:positionV>
                <wp:extent cx="2771775" cy="5277485"/>
                <wp:effectExtent l="1270" t="1270" r="0" b="0"/>
                <wp:wrapNone/>
                <wp:docPr id="4" name="Image2"/>
                <a:graphic xmlns:a="http://schemas.openxmlformats.org/drawingml/2006/main">
                  <a:graphicData uri="http://schemas.microsoft.com/office/word/2010/wordprocessingShape">
                    <wps:wsp>
                      <wps:cNvSpPr/>
                      <wps:spPr>
                        <a:xfrm>
                          <a:off x="0" y="0"/>
                          <a:ext cx="2771640" cy="5277600"/>
                        </a:xfrm>
                        <a:prstGeom prst="rect">
                          <a:avLst/>
                        </a:prstGeom>
                        <a:noFill/>
                        <a:ln w="635">
                          <a:solidFill>
                            <a:srgbClr val="000000"/>
                          </a:solidFill>
                          <a:round/>
                        </a:ln>
                      </wps:spPr>
                      <wps:style>
                        <a:lnRef idx="0"/>
                        <a:fillRef idx="0"/>
                        <a:effectRef idx="0"/>
                        <a:fontRef idx="minor"/>
                      </wps:style>
                      <wps:txbx>
                        <w:txbxContent>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INFORMATION GENERALES :</w:t>
                            </w:r>
                          </w:p>
                          <w:p>
                            <w:pPr>
                              <w:pStyle w:val="Contenudecadre"/>
                              <w:spacing w:lineRule="auto" w:line="240" w:before="0" w:after="0"/>
                              <w:jc w:val="both"/>
                              <w:rPr>
                                <w:rFonts w:ascii="Sansation" w:hAnsi="Sansation" w:cs="Sansation"/>
                                <w:b/>
                                <w:b/>
                                <w:bCs/>
                                <w:sz w:val="8"/>
                                <w:szCs w:val="8"/>
                              </w:rPr>
                            </w:pPr>
                            <w:r>
                              <w:rPr>
                                <w:rFonts w:cs="Sansation" w:ascii="Sansation" w:hAnsi="Sansation"/>
                                <w:b/>
                                <w:bCs/>
                                <w:sz w:val="8"/>
                                <w:szCs w:val="8"/>
                              </w:rPr>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1/Réception des dossiers d’inscription</w:t>
                            </w:r>
                          </w:p>
                          <w:p>
                            <w:pPr>
                              <w:pStyle w:val="Contenudecadre"/>
                              <w:spacing w:lineRule="auto" w:line="240" w:before="0" w:after="0"/>
                              <w:jc w:val="both"/>
                              <w:rPr>
                                <w:rFonts w:ascii="Sansation" w:hAnsi="Sansation" w:cs="Sansation"/>
                                <w:i/>
                                <w:i/>
                                <w:iCs/>
                                <w:sz w:val="12"/>
                                <w:szCs w:val="12"/>
                              </w:rPr>
                            </w:pPr>
                            <w:r>
                              <w:rPr>
                                <w:rFonts w:cs="Sansation" w:ascii="Sansation" w:hAnsi="Sansation"/>
                                <w:sz w:val="18"/>
                                <w:szCs w:val="18"/>
                              </w:rPr>
                              <w:t xml:space="preserve">Les dossiers d’inscription sont enregistrés par ordre d’arrivée </w:t>
                            </w:r>
                            <w:r>
                              <w:rPr>
                                <w:rFonts w:cs="Sansation" w:ascii="Sansation" w:hAnsi="Sansation"/>
                                <w:i/>
                                <w:iCs/>
                                <w:sz w:val="16"/>
                                <w:szCs w:val="16"/>
                              </w:rPr>
                              <w:t>(le cachet de la poste faisant foi)</w:t>
                            </w:r>
                          </w:p>
                          <w:p>
                            <w:pPr>
                              <w:pStyle w:val="Contenudecadre"/>
                              <w:spacing w:lineRule="auto" w:line="240" w:before="0" w:after="0"/>
                              <w:jc w:val="both"/>
                              <w:rPr>
                                <w:rFonts w:ascii="Sansation" w:hAnsi="Sansation" w:cs="Sansation"/>
                                <w:sz w:val="18"/>
                                <w:szCs w:val="18"/>
                                <w:u w:val="single"/>
                              </w:rPr>
                            </w:pPr>
                            <w:r>
                              <w:rPr>
                                <w:rFonts w:cs="Sansation" w:ascii="Sansation" w:hAnsi="Sansation"/>
                                <w:sz w:val="18"/>
                                <w:szCs w:val="18"/>
                              </w:rPr>
                              <w:t xml:space="preserve">La date limite des envois est le </w:t>
                            </w:r>
                            <w:r>
                              <w:rPr>
                                <w:rFonts w:cs="Sansation" w:ascii="Sansation" w:hAnsi="Sansation"/>
                                <w:sz w:val="18"/>
                                <w:szCs w:val="18"/>
                                <w:u w:val="single"/>
                              </w:rPr>
                              <w:t>01  Avril 2023 sous réserve de places disponibles.</w:t>
                            </w:r>
                          </w:p>
                          <w:p>
                            <w:pPr>
                              <w:pStyle w:val="Contenudecadre"/>
                              <w:spacing w:lineRule="auto" w:line="240" w:before="0" w:after="0"/>
                              <w:jc w:val="both"/>
                              <w:rPr>
                                <w:rFonts w:ascii="Sansation" w:hAnsi="Sansation" w:cs="Sansation"/>
                                <w:sz w:val="8"/>
                                <w:szCs w:val="8"/>
                              </w:rPr>
                            </w:pPr>
                            <w:r>
                              <w:rPr>
                                <w:rFonts w:cs="Sansation" w:ascii="Sansation" w:hAnsi="Sansation"/>
                                <w:sz w:val="8"/>
                                <w:szCs w:val="8"/>
                              </w:rPr>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2/ Attribution des emplacements</w:t>
                            </w:r>
                          </w:p>
                          <w:p>
                            <w:pPr>
                              <w:pStyle w:val="Contenudecadre"/>
                              <w:spacing w:lineRule="auto" w:line="240" w:before="0" w:after="0"/>
                              <w:jc w:val="both"/>
                              <w:rPr>
                                <w:rFonts w:ascii="Sansation" w:hAnsi="Sansation" w:cs="Sansation"/>
                                <w:sz w:val="18"/>
                                <w:szCs w:val="18"/>
                              </w:rPr>
                            </w:pPr>
                            <w:r>
                              <w:rPr>
                                <w:rFonts w:cs="Sansation" w:ascii="Sansation" w:hAnsi="Sansation"/>
                                <w:sz w:val="18"/>
                                <w:szCs w:val="18"/>
                              </w:rPr>
                              <w:t>Les emplacements sont attribués par ordre d’arrivée des dossiers d’inscription.</w:t>
                            </w:r>
                          </w:p>
                          <w:p>
                            <w:pPr>
                              <w:pStyle w:val="Contenudecadre"/>
                              <w:spacing w:lineRule="auto" w:line="240" w:before="0" w:after="0"/>
                              <w:jc w:val="both"/>
                              <w:rPr>
                                <w:rFonts w:ascii="Sansation" w:hAnsi="Sansation" w:cs="Sansation"/>
                                <w:b/>
                                <w:b/>
                                <w:bCs/>
                                <w:color w:val="AF0F5A"/>
                                <w:sz w:val="4"/>
                                <w:szCs w:val="4"/>
                              </w:rPr>
                            </w:pPr>
                            <w:r>
                              <w:rPr>
                                <w:rFonts w:cs="Sansation" w:ascii="Sansation" w:hAnsi="Sansation"/>
                                <w:b/>
                                <w:bCs/>
                                <w:color w:val="AF0F5A"/>
                                <w:sz w:val="4"/>
                                <w:szCs w:val="4"/>
                              </w:rPr>
                            </w:r>
                          </w:p>
                          <w:p>
                            <w:pPr>
                              <w:pStyle w:val="Contenudecadre"/>
                              <w:spacing w:lineRule="auto" w:line="240" w:before="0" w:after="0"/>
                              <w:jc w:val="both"/>
                              <w:rPr>
                                <w:rFonts w:ascii="Sansation" w:hAnsi="Sansation" w:cs="Sansation"/>
                                <w:b/>
                                <w:b/>
                                <w:bCs/>
                                <w:i/>
                                <w:i/>
                                <w:iCs/>
                                <w:color w:val="AF0F5A"/>
                                <w:sz w:val="8"/>
                                <w:szCs w:val="8"/>
                              </w:rPr>
                            </w:pPr>
                            <w:r>
                              <w:rPr>
                                <w:rFonts w:cs="Sansation" w:ascii="Sansation" w:hAnsi="Sansation"/>
                                <w:b/>
                                <w:bCs/>
                                <w:i/>
                                <w:iCs/>
                                <w:color w:val="AF0F5A"/>
                                <w:sz w:val="8"/>
                                <w:szCs w:val="8"/>
                              </w:rPr>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3/ Parking et Véhicules</w:t>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 xml:space="preserve"> </w:t>
                            </w:r>
                            <w:r>
                              <w:rPr>
                                <w:rFonts w:cs="Sansation" w:ascii="Sansation" w:hAnsi="Sansation"/>
                                <w:b/>
                                <w:bCs/>
                                <w:color w:val="D27800"/>
                                <w:sz w:val="18"/>
                                <w:szCs w:val="18"/>
                              </w:rPr>
                              <w:t xml:space="preserve"> </w:t>
                            </w:r>
                            <w:r>
                              <w:rPr>
                                <w:rFonts w:cs="Sansation" w:ascii="Sansation" w:hAnsi="Sansation"/>
                                <w:sz w:val="18"/>
                                <w:szCs w:val="18"/>
                              </w:rPr>
                              <w:t>Un parking exposant est à votre disposition à l’arrière du palais.</w:t>
                            </w:r>
                          </w:p>
                          <w:p>
                            <w:pPr>
                              <w:pStyle w:val="Contenudecadre"/>
                              <w:widowControl w:val="false"/>
                              <w:spacing w:before="0" w:after="0"/>
                              <w:jc w:val="both"/>
                              <w:rPr>
                                <w:rFonts w:ascii="Sansation" w:hAnsi="Sansation" w:cs="Sansation"/>
                                <w:b/>
                                <w:b/>
                                <w:bCs/>
                                <w:i/>
                                <w:i/>
                                <w:iCs/>
                                <w:sz w:val="8"/>
                                <w:szCs w:val="8"/>
                              </w:rPr>
                            </w:pPr>
                            <w:r>
                              <w:rPr>
                                <w:rFonts w:cs="Sansation" w:ascii="Sansation" w:hAnsi="Sansation"/>
                                <w:b/>
                                <w:bCs/>
                                <w:i/>
                                <w:iCs/>
                                <w:sz w:val="8"/>
                                <w:szCs w:val="8"/>
                              </w:rPr>
                            </w:r>
                          </w:p>
                          <w:p>
                            <w:pPr>
                              <w:pStyle w:val="Contenudecadre"/>
                              <w:widowControl w:val="false"/>
                              <w:spacing w:before="0" w:after="0"/>
                              <w:jc w:val="both"/>
                              <w:rPr>
                                <w:rFonts w:ascii="Sansation" w:hAnsi="Sansation" w:cs="Sansation"/>
                                <w:b/>
                                <w:b/>
                                <w:bCs/>
                                <w:i/>
                                <w:i/>
                                <w:iCs/>
                                <w:sz w:val="18"/>
                                <w:szCs w:val="18"/>
                              </w:rPr>
                            </w:pPr>
                            <w:r>
                              <w:rPr>
                                <w:rFonts w:cs="Sansation" w:ascii="Sansation" w:hAnsi="Sansation"/>
                                <w:b/>
                                <w:bCs/>
                                <w:sz w:val="18"/>
                                <w:szCs w:val="18"/>
                              </w:rPr>
                              <w:t>4/Conditions de paiement</w:t>
                            </w:r>
                          </w:p>
                          <w:p>
                            <w:pPr>
                              <w:pStyle w:val="Contenudecadre"/>
                              <w:tabs>
                                <w:tab w:val="clear" w:pos="709"/>
                                <w:tab w:val="left" w:pos="2835" w:leader="dot"/>
                                <w:tab w:val="left" w:pos="6237" w:leader="dot"/>
                                <w:tab w:val="left" w:pos="10490" w:leader="underscore"/>
                              </w:tabs>
                              <w:spacing w:lineRule="auto" w:line="360" w:before="0" w:after="0"/>
                              <w:rPr>
                                <w:rFonts w:ascii="Sansation" w:hAnsi="Sansation" w:cs="Sansation"/>
                                <w:color w:val="FF0000"/>
                                <w:sz w:val="18"/>
                                <w:szCs w:val="18"/>
                              </w:rPr>
                            </w:pPr>
                            <w:r>
                              <w:rPr>
                                <w:rFonts w:cs="Sansation" w:ascii="Sansation" w:hAnsi="Sansation"/>
                                <w:b/>
                                <w:bCs/>
                                <w:color w:val="D27800"/>
                                <w:sz w:val="18"/>
                                <w:szCs w:val="18"/>
                              </w:rPr>
                              <w:t>Aucune réservation ne sera enregistrée sans règlement  préalable !</w:t>
                            </w:r>
                            <w:r>
                              <w:rPr>
                                <w:rFonts w:cs="Sansation" w:ascii="Sansation" w:hAnsi="Sansation"/>
                                <w:sz w:val="18"/>
                                <w:szCs w:val="18"/>
                              </w:rPr>
                              <w:t xml:space="preserve">   </w:t>
                            </w:r>
                            <w:r>
                              <w:rPr>
                                <w:rFonts w:cs="Sansation" w:ascii="Sansation" w:hAnsi="Sansation"/>
                                <w:color w:val="FF0000"/>
                                <w:sz w:val="18"/>
                                <w:szCs w:val="18"/>
                              </w:rPr>
                              <w:t>Tout dossier envoyé devra être accompagné de votre chèque. Les chèques seront encaissés le 1</w:t>
                            </w:r>
                            <w:r>
                              <w:rPr>
                                <w:rFonts w:cs="Sansation" w:ascii="Sansation" w:hAnsi="Sansation"/>
                                <w:color w:val="FF0000"/>
                                <w:sz w:val="18"/>
                                <w:szCs w:val="18"/>
                                <w:vertAlign w:val="superscript"/>
                              </w:rPr>
                              <w:t>er</w:t>
                            </w:r>
                            <w:r>
                              <w:rPr>
                                <w:rFonts w:cs="Sansation" w:ascii="Sansation" w:hAnsi="Sansation"/>
                                <w:color w:val="FF0000"/>
                                <w:sz w:val="18"/>
                                <w:szCs w:val="18"/>
                              </w:rPr>
                              <w:t xml:space="preserve"> Mai 2023</w:t>
                            </w:r>
                          </w:p>
                          <w:p>
                            <w:pPr>
                              <w:pStyle w:val="Contenudecadre"/>
                              <w:tabs>
                                <w:tab w:val="clear" w:pos="709"/>
                                <w:tab w:val="left" w:pos="2835" w:leader="dot"/>
                                <w:tab w:val="left" w:pos="6237" w:leader="dot"/>
                                <w:tab w:val="left" w:pos="10490" w:leader="underscore"/>
                              </w:tabs>
                              <w:spacing w:lineRule="auto" w:line="360" w:before="0" w:after="0"/>
                              <w:rPr>
                                <w:rFonts w:ascii="Sansation" w:hAnsi="Sansation" w:cs="Sansation"/>
                                <w:color w:val="FF0000"/>
                                <w:sz w:val="18"/>
                                <w:szCs w:val="18"/>
                              </w:rPr>
                            </w:pPr>
                            <w:r>
                              <w:rPr>
                                <w:rFonts w:cs="Sansation" w:ascii="Sansation" w:hAnsi="Sansation"/>
                                <w:color w:val="FF0000"/>
                                <w:sz w:val="18"/>
                                <w:szCs w:val="18"/>
                              </w:rPr>
                            </w:r>
                          </w:p>
                          <w:p>
                            <w:pPr>
                              <w:pStyle w:val="Contenudecadre"/>
                              <w:widowControl w:val="false"/>
                              <w:spacing w:before="0" w:after="0"/>
                              <w:jc w:val="both"/>
                              <w:rPr>
                                <w:rFonts w:ascii="Sansation" w:hAnsi="Sansation" w:cs="Sansation"/>
                                <w:b/>
                                <w:b/>
                                <w:bCs/>
                                <w:sz w:val="18"/>
                                <w:szCs w:val="18"/>
                              </w:rPr>
                            </w:pPr>
                            <w:r>
                              <w:rPr>
                                <w:rFonts w:cs="Sansation" w:ascii="Sansation" w:hAnsi="Sansation"/>
                                <w:b/>
                                <w:bCs/>
                                <w:sz w:val="18"/>
                                <w:szCs w:val="18"/>
                              </w:rPr>
                              <w:t>5/ Annulation</w:t>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t xml:space="preserve">En cas d’annulation de votre part de la présente réservation </w:t>
                            </w:r>
                            <w:r>
                              <w:rPr>
                                <w:rFonts w:cs="Sansation" w:ascii="Sansation" w:hAnsi="Sansation"/>
                                <w:b w:val="false"/>
                                <w:bCs w:val="false"/>
                                <w:sz w:val="18"/>
                                <w:szCs w:val="18"/>
                                <w:u w:val="single"/>
                              </w:rPr>
                              <w:t>à compter du</w:t>
                            </w:r>
                            <w:r>
                              <w:rPr>
                                <w:rFonts w:cs="Sansation" w:ascii="Sansation" w:hAnsi="Sansation"/>
                                <w:b w:val="false"/>
                                <w:bCs w:val="false"/>
                                <w:sz w:val="20"/>
                                <w:szCs w:val="20"/>
                                <w:u w:val="single"/>
                              </w:rPr>
                              <w:t xml:space="preserve"> 1</w:t>
                            </w:r>
                            <w:r>
                              <w:rPr>
                                <w:rFonts w:cs="Sansation" w:ascii="Sansation" w:hAnsi="Sansation"/>
                                <w:b w:val="false"/>
                                <w:bCs w:val="false"/>
                                <w:sz w:val="20"/>
                                <w:szCs w:val="20"/>
                                <w:u w:val="single"/>
                                <w:vertAlign w:val="superscript"/>
                              </w:rPr>
                              <w:t>er</w:t>
                            </w:r>
                            <w:r>
                              <w:rPr>
                                <w:rFonts w:cs="Sansation" w:ascii="Sansation" w:hAnsi="Sansation"/>
                                <w:b w:val="false"/>
                                <w:bCs w:val="false"/>
                                <w:sz w:val="18"/>
                                <w:szCs w:val="18"/>
                                <w:u w:val="single"/>
                              </w:rPr>
                              <w:t xml:space="preserve"> MAI 2023 aucun remboursement </w:t>
                            </w:r>
                            <w:r>
                              <w:rPr>
                                <w:rFonts w:cs="Sansation" w:ascii="Sansation" w:hAnsi="Sansation"/>
                                <w:sz w:val="18"/>
                                <w:szCs w:val="18"/>
                              </w:rPr>
                              <w:t>ne sera effectué !</w:t>
                            </w:r>
                          </w:p>
                          <w:p>
                            <w:pPr>
                              <w:pStyle w:val="Contenudecadre"/>
                              <w:widowControl w:val="false"/>
                              <w:spacing w:before="0" w:after="0"/>
                              <w:jc w:val="both"/>
                              <w:rPr>
                                <w:rFonts w:ascii="Sansation" w:hAnsi="Sansation" w:cs="Sansation"/>
                                <w:sz w:val="8"/>
                                <w:szCs w:val="8"/>
                              </w:rPr>
                            </w:pPr>
                            <w:r>
                              <w:rPr>
                                <w:rFonts w:cs="Sansation" w:ascii="Sansation" w:hAnsi="Sansation"/>
                                <w:sz w:val="8"/>
                                <w:szCs w:val="8"/>
                              </w:rPr>
                            </w:r>
                          </w:p>
                          <w:p>
                            <w:pPr>
                              <w:pStyle w:val="Contenudecadre"/>
                              <w:widowControl w:val="false"/>
                              <w:spacing w:before="0" w:after="0"/>
                              <w:jc w:val="both"/>
                              <w:rPr>
                                <w:rFonts w:ascii="Sansation" w:hAnsi="Sansation" w:cs="Sansation"/>
                                <w:b/>
                                <w:b/>
                                <w:bCs/>
                                <w:sz w:val="18"/>
                                <w:szCs w:val="18"/>
                              </w:rPr>
                            </w:pPr>
                            <w:r>
                              <w:rPr>
                                <w:rFonts w:cs="Sansation" w:ascii="Sansation" w:hAnsi="Sansation"/>
                                <w:b/>
                                <w:bCs/>
                                <w:sz w:val="18"/>
                                <w:szCs w:val="18"/>
                              </w:rPr>
                              <w:t>6/ Assurance</w:t>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t>Bien que l’organisateur soit titulaire d’une assurance ‘événement’, tous les exposants sont tenus d’avoir une assurance valable durant la manifestation. (26/27/28 Mai )</w:t>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r>
                          </w:p>
                          <w:p>
                            <w:pPr>
                              <w:pStyle w:val="Contenudecadre"/>
                              <w:spacing w:lineRule="auto" w:line="240" w:before="0" w:after="0"/>
                              <w:rPr>
                                <w:b/>
                                <w:b/>
                                <w:bCs/>
                                <w:sz w:val="20"/>
                                <w:szCs w:val="20"/>
                              </w:rPr>
                            </w:pPr>
                            <w:r>
                              <w:rPr>
                                <w:b/>
                                <w:bCs/>
                                <w:sz w:val="20"/>
                                <w:szCs w:val="20"/>
                              </w:rPr>
                              <w:t xml:space="preserve"> </w:t>
                            </w:r>
                          </w:p>
                          <w:p>
                            <w:pPr>
                              <w:pStyle w:val="Contenudecadre"/>
                              <w:spacing w:lineRule="auto" w:line="240" w:before="0" w:after="0"/>
                              <w:rPr>
                                <w:b/>
                                <w:b/>
                                <w:bCs/>
                                <w:sz w:val="20"/>
                                <w:szCs w:val="20"/>
                              </w:rPr>
                            </w:pPr>
                            <w:r>
                              <w:rPr>
                                <w:b/>
                                <w:bCs/>
                                <w:sz w:val="20"/>
                                <w:szCs w:val="20"/>
                              </w:rPr>
                            </w:r>
                          </w:p>
                          <w:p>
                            <w:pPr>
                              <w:pStyle w:val="Contenudecadre"/>
                              <w:spacing w:before="0" w:after="0"/>
                              <w:rPr>
                                <w:b/>
                                <w:b/>
                                <w:bCs/>
                                <w:sz w:val="20"/>
                                <w:szCs w:val="20"/>
                              </w:rPr>
                            </w:pPr>
                            <w:r>
                              <w:rPr/>
                            </w:r>
                          </w:p>
                        </w:txbxContent>
                      </wps:txbx>
                      <wps:bodyPr anchor="t">
                        <a:noAutofit/>
                      </wps:bodyPr>
                    </wps:wsp>
                  </a:graphicData>
                </a:graphic>
              </wp:anchor>
            </w:drawing>
          </mc:Choice>
          <mc:Fallback>
            <w:pict>
              <v:rect id="shape_0" ID="Image2" path="m0,0l-2147483645,0l-2147483645,-2147483646l0,-2147483646xe" stroked="t" o:allowincell="f" style="position:absolute;margin-left:327.75pt;margin-top:3.9pt;width:218.2pt;height:415.5pt;mso-wrap-style:square;v-text-anchor:top">
                <v:fill o:detectmouseclick="t" on="false"/>
                <v:stroke color="black" weight="720" joinstyle="round" endcap="flat"/>
                <v:textbox>
                  <w:txbxContent>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INFORMATION GENERALES :</w:t>
                      </w:r>
                    </w:p>
                    <w:p>
                      <w:pPr>
                        <w:pStyle w:val="Contenudecadre"/>
                        <w:spacing w:lineRule="auto" w:line="240" w:before="0" w:after="0"/>
                        <w:jc w:val="both"/>
                        <w:rPr>
                          <w:rFonts w:ascii="Sansation" w:hAnsi="Sansation" w:cs="Sansation"/>
                          <w:b/>
                          <w:b/>
                          <w:bCs/>
                          <w:sz w:val="8"/>
                          <w:szCs w:val="8"/>
                        </w:rPr>
                      </w:pPr>
                      <w:r>
                        <w:rPr>
                          <w:rFonts w:cs="Sansation" w:ascii="Sansation" w:hAnsi="Sansation"/>
                          <w:b/>
                          <w:bCs/>
                          <w:sz w:val="8"/>
                          <w:szCs w:val="8"/>
                        </w:rPr>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1/Réception des dossiers d’inscription</w:t>
                      </w:r>
                    </w:p>
                    <w:p>
                      <w:pPr>
                        <w:pStyle w:val="Contenudecadre"/>
                        <w:spacing w:lineRule="auto" w:line="240" w:before="0" w:after="0"/>
                        <w:jc w:val="both"/>
                        <w:rPr>
                          <w:rFonts w:ascii="Sansation" w:hAnsi="Sansation" w:cs="Sansation"/>
                          <w:i/>
                          <w:i/>
                          <w:iCs/>
                          <w:sz w:val="12"/>
                          <w:szCs w:val="12"/>
                        </w:rPr>
                      </w:pPr>
                      <w:r>
                        <w:rPr>
                          <w:rFonts w:cs="Sansation" w:ascii="Sansation" w:hAnsi="Sansation"/>
                          <w:sz w:val="18"/>
                          <w:szCs w:val="18"/>
                        </w:rPr>
                        <w:t xml:space="preserve">Les dossiers d’inscription sont enregistrés par ordre d’arrivée </w:t>
                      </w:r>
                      <w:r>
                        <w:rPr>
                          <w:rFonts w:cs="Sansation" w:ascii="Sansation" w:hAnsi="Sansation"/>
                          <w:i/>
                          <w:iCs/>
                          <w:sz w:val="16"/>
                          <w:szCs w:val="16"/>
                        </w:rPr>
                        <w:t>(le cachet de la poste faisant foi)</w:t>
                      </w:r>
                    </w:p>
                    <w:p>
                      <w:pPr>
                        <w:pStyle w:val="Contenudecadre"/>
                        <w:spacing w:lineRule="auto" w:line="240" w:before="0" w:after="0"/>
                        <w:jc w:val="both"/>
                        <w:rPr>
                          <w:rFonts w:ascii="Sansation" w:hAnsi="Sansation" w:cs="Sansation"/>
                          <w:sz w:val="18"/>
                          <w:szCs w:val="18"/>
                          <w:u w:val="single"/>
                        </w:rPr>
                      </w:pPr>
                      <w:r>
                        <w:rPr>
                          <w:rFonts w:cs="Sansation" w:ascii="Sansation" w:hAnsi="Sansation"/>
                          <w:sz w:val="18"/>
                          <w:szCs w:val="18"/>
                        </w:rPr>
                        <w:t xml:space="preserve">La date limite des envois est le </w:t>
                      </w:r>
                      <w:r>
                        <w:rPr>
                          <w:rFonts w:cs="Sansation" w:ascii="Sansation" w:hAnsi="Sansation"/>
                          <w:sz w:val="18"/>
                          <w:szCs w:val="18"/>
                          <w:u w:val="single"/>
                        </w:rPr>
                        <w:t>01  Avril 2023 sous réserve de places disponibles.</w:t>
                      </w:r>
                    </w:p>
                    <w:p>
                      <w:pPr>
                        <w:pStyle w:val="Contenudecadre"/>
                        <w:spacing w:lineRule="auto" w:line="240" w:before="0" w:after="0"/>
                        <w:jc w:val="both"/>
                        <w:rPr>
                          <w:rFonts w:ascii="Sansation" w:hAnsi="Sansation" w:cs="Sansation"/>
                          <w:sz w:val="8"/>
                          <w:szCs w:val="8"/>
                        </w:rPr>
                      </w:pPr>
                      <w:r>
                        <w:rPr>
                          <w:rFonts w:cs="Sansation" w:ascii="Sansation" w:hAnsi="Sansation"/>
                          <w:sz w:val="8"/>
                          <w:szCs w:val="8"/>
                        </w:rPr>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2/ Attribution des emplacements</w:t>
                      </w:r>
                    </w:p>
                    <w:p>
                      <w:pPr>
                        <w:pStyle w:val="Contenudecadre"/>
                        <w:spacing w:lineRule="auto" w:line="240" w:before="0" w:after="0"/>
                        <w:jc w:val="both"/>
                        <w:rPr>
                          <w:rFonts w:ascii="Sansation" w:hAnsi="Sansation" w:cs="Sansation"/>
                          <w:sz w:val="18"/>
                          <w:szCs w:val="18"/>
                        </w:rPr>
                      </w:pPr>
                      <w:r>
                        <w:rPr>
                          <w:rFonts w:cs="Sansation" w:ascii="Sansation" w:hAnsi="Sansation"/>
                          <w:sz w:val="18"/>
                          <w:szCs w:val="18"/>
                        </w:rPr>
                        <w:t>Les emplacements sont attribués par ordre d’arrivée des dossiers d’inscription.</w:t>
                      </w:r>
                    </w:p>
                    <w:p>
                      <w:pPr>
                        <w:pStyle w:val="Contenudecadre"/>
                        <w:spacing w:lineRule="auto" w:line="240" w:before="0" w:after="0"/>
                        <w:jc w:val="both"/>
                        <w:rPr>
                          <w:rFonts w:ascii="Sansation" w:hAnsi="Sansation" w:cs="Sansation"/>
                          <w:b/>
                          <w:b/>
                          <w:bCs/>
                          <w:color w:val="AF0F5A"/>
                          <w:sz w:val="4"/>
                          <w:szCs w:val="4"/>
                        </w:rPr>
                      </w:pPr>
                      <w:r>
                        <w:rPr>
                          <w:rFonts w:cs="Sansation" w:ascii="Sansation" w:hAnsi="Sansation"/>
                          <w:b/>
                          <w:bCs/>
                          <w:color w:val="AF0F5A"/>
                          <w:sz w:val="4"/>
                          <w:szCs w:val="4"/>
                        </w:rPr>
                      </w:r>
                    </w:p>
                    <w:p>
                      <w:pPr>
                        <w:pStyle w:val="Contenudecadre"/>
                        <w:spacing w:lineRule="auto" w:line="240" w:before="0" w:after="0"/>
                        <w:jc w:val="both"/>
                        <w:rPr>
                          <w:rFonts w:ascii="Sansation" w:hAnsi="Sansation" w:cs="Sansation"/>
                          <w:b/>
                          <w:b/>
                          <w:bCs/>
                          <w:i/>
                          <w:i/>
                          <w:iCs/>
                          <w:color w:val="AF0F5A"/>
                          <w:sz w:val="8"/>
                          <w:szCs w:val="8"/>
                        </w:rPr>
                      </w:pPr>
                      <w:r>
                        <w:rPr>
                          <w:rFonts w:cs="Sansation" w:ascii="Sansation" w:hAnsi="Sansation"/>
                          <w:b/>
                          <w:bCs/>
                          <w:i/>
                          <w:iCs/>
                          <w:color w:val="AF0F5A"/>
                          <w:sz w:val="8"/>
                          <w:szCs w:val="8"/>
                        </w:rPr>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3/ Parking et Véhicules</w:t>
                      </w:r>
                    </w:p>
                    <w:p>
                      <w:pPr>
                        <w:pStyle w:val="Contenudecadre"/>
                        <w:spacing w:lineRule="auto" w:line="240" w:before="0" w:after="0"/>
                        <w:jc w:val="both"/>
                        <w:rPr>
                          <w:rFonts w:ascii="Sansation" w:hAnsi="Sansation" w:cs="Sansation"/>
                          <w:b/>
                          <w:b/>
                          <w:bCs/>
                          <w:sz w:val="18"/>
                          <w:szCs w:val="18"/>
                        </w:rPr>
                      </w:pPr>
                      <w:r>
                        <w:rPr>
                          <w:rFonts w:cs="Sansation" w:ascii="Sansation" w:hAnsi="Sansation"/>
                          <w:b/>
                          <w:bCs/>
                          <w:sz w:val="18"/>
                          <w:szCs w:val="18"/>
                        </w:rPr>
                        <w:t xml:space="preserve"> </w:t>
                      </w:r>
                      <w:r>
                        <w:rPr>
                          <w:rFonts w:cs="Sansation" w:ascii="Sansation" w:hAnsi="Sansation"/>
                          <w:b/>
                          <w:bCs/>
                          <w:color w:val="D27800"/>
                          <w:sz w:val="18"/>
                          <w:szCs w:val="18"/>
                        </w:rPr>
                        <w:t xml:space="preserve"> </w:t>
                      </w:r>
                      <w:r>
                        <w:rPr>
                          <w:rFonts w:cs="Sansation" w:ascii="Sansation" w:hAnsi="Sansation"/>
                          <w:sz w:val="18"/>
                          <w:szCs w:val="18"/>
                        </w:rPr>
                        <w:t>Un parking exposant est à votre disposition à l’arrière du palais.</w:t>
                      </w:r>
                    </w:p>
                    <w:p>
                      <w:pPr>
                        <w:pStyle w:val="Contenudecadre"/>
                        <w:widowControl w:val="false"/>
                        <w:spacing w:before="0" w:after="0"/>
                        <w:jc w:val="both"/>
                        <w:rPr>
                          <w:rFonts w:ascii="Sansation" w:hAnsi="Sansation" w:cs="Sansation"/>
                          <w:b/>
                          <w:b/>
                          <w:bCs/>
                          <w:i/>
                          <w:i/>
                          <w:iCs/>
                          <w:sz w:val="8"/>
                          <w:szCs w:val="8"/>
                        </w:rPr>
                      </w:pPr>
                      <w:r>
                        <w:rPr>
                          <w:rFonts w:cs="Sansation" w:ascii="Sansation" w:hAnsi="Sansation"/>
                          <w:b/>
                          <w:bCs/>
                          <w:i/>
                          <w:iCs/>
                          <w:sz w:val="8"/>
                          <w:szCs w:val="8"/>
                        </w:rPr>
                      </w:r>
                    </w:p>
                    <w:p>
                      <w:pPr>
                        <w:pStyle w:val="Contenudecadre"/>
                        <w:widowControl w:val="false"/>
                        <w:spacing w:before="0" w:after="0"/>
                        <w:jc w:val="both"/>
                        <w:rPr>
                          <w:rFonts w:ascii="Sansation" w:hAnsi="Sansation" w:cs="Sansation"/>
                          <w:b/>
                          <w:b/>
                          <w:bCs/>
                          <w:i/>
                          <w:i/>
                          <w:iCs/>
                          <w:sz w:val="18"/>
                          <w:szCs w:val="18"/>
                        </w:rPr>
                      </w:pPr>
                      <w:r>
                        <w:rPr>
                          <w:rFonts w:cs="Sansation" w:ascii="Sansation" w:hAnsi="Sansation"/>
                          <w:b/>
                          <w:bCs/>
                          <w:sz w:val="18"/>
                          <w:szCs w:val="18"/>
                        </w:rPr>
                        <w:t>4/Conditions de paiement</w:t>
                      </w:r>
                    </w:p>
                    <w:p>
                      <w:pPr>
                        <w:pStyle w:val="Contenudecadre"/>
                        <w:tabs>
                          <w:tab w:val="clear" w:pos="709"/>
                          <w:tab w:val="left" w:pos="2835" w:leader="dot"/>
                          <w:tab w:val="left" w:pos="6237" w:leader="dot"/>
                          <w:tab w:val="left" w:pos="10490" w:leader="underscore"/>
                        </w:tabs>
                        <w:spacing w:lineRule="auto" w:line="360" w:before="0" w:after="0"/>
                        <w:rPr>
                          <w:rFonts w:ascii="Sansation" w:hAnsi="Sansation" w:cs="Sansation"/>
                          <w:color w:val="FF0000"/>
                          <w:sz w:val="18"/>
                          <w:szCs w:val="18"/>
                        </w:rPr>
                      </w:pPr>
                      <w:r>
                        <w:rPr>
                          <w:rFonts w:cs="Sansation" w:ascii="Sansation" w:hAnsi="Sansation"/>
                          <w:b/>
                          <w:bCs/>
                          <w:color w:val="D27800"/>
                          <w:sz w:val="18"/>
                          <w:szCs w:val="18"/>
                        </w:rPr>
                        <w:t>Aucune réservation ne sera enregistrée sans règlement  préalable !</w:t>
                      </w:r>
                      <w:r>
                        <w:rPr>
                          <w:rFonts w:cs="Sansation" w:ascii="Sansation" w:hAnsi="Sansation"/>
                          <w:sz w:val="18"/>
                          <w:szCs w:val="18"/>
                        </w:rPr>
                        <w:t xml:space="preserve">   </w:t>
                      </w:r>
                      <w:r>
                        <w:rPr>
                          <w:rFonts w:cs="Sansation" w:ascii="Sansation" w:hAnsi="Sansation"/>
                          <w:color w:val="FF0000"/>
                          <w:sz w:val="18"/>
                          <w:szCs w:val="18"/>
                        </w:rPr>
                        <w:t>Tout dossier envoyé devra être accompagné de votre chèque. Les chèques seront encaissés le 1</w:t>
                      </w:r>
                      <w:r>
                        <w:rPr>
                          <w:rFonts w:cs="Sansation" w:ascii="Sansation" w:hAnsi="Sansation"/>
                          <w:color w:val="FF0000"/>
                          <w:sz w:val="18"/>
                          <w:szCs w:val="18"/>
                          <w:vertAlign w:val="superscript"/>
                        </w:rPr>
                        <w:t>er</w:t>
                      </w:r>
                      <w:r>
                        <w:rPr>
                          <w:rFonts w:cs="Sansation" w:ascii="Sansation" w:hAnsi="Sansation"/>
                          <w:color w:val="FF0000"/>
                          <w:sz w:val="18"/>
                          <w:szCs w:val="18"/>
                        </w:rPr>
                        <w:t xml:space="preserve"> Mai 2023</w:t>
                      </w:r>
                    </w:p>
                    <w:p>
                      <w:pPr>
                        <w:pStyle w:val="Contenudecadre"/>
                        <w:tabs>
                          <w:tab w:val="clear" w:pos="709"/>
                          <w:tab w:val="left" w:pos="2835" w:leader="dot"/>
                          <w:tab w:val="left" w:pos="6237" w:leader="dot"/>
                          <w:tab w:val="left" w:pos="10490" w:leader="underscore"/>
                        </w:tabs>
                        <w:spacing w:lineRule="auto" w:line="360" w:before="0" w:after="0"/>
                        <w:rPr>
                          <w:rFonts w:ascii="Sansation" w:hAnsi="Sansation" w:cs="Sansation"/>
                          <w:color w:val="FF0000"/>
                          <w:sz w:val="18"/>
                          <w:szCs w:val="18"/>
                        </w:rPr>
                      </w:pPr>
                      <w:r>
                        <w:rPr>
                          <w:rFonts w:cs="Sansation" w:ascii="Sansation" w:hAnsi="Sansation"/>
                          <w:color w:val="FF0000"/>
                          <w:sz w:val="18"/>
                          <w:szCs w:val="18"/>
                        </w:rPr>
                      </w:r>
                    </w:p>
                    <w:p>
                      <w:pPr>
                        <w:pStyle w:val="Contenudecadre"/>
                        <w:widowControl w:val="false"/>
                        <w:spacing w:before="0" w:after="0"/>
                        <w:jc w:val="both"/>
                        <w:rPr>
                          <w:rFonts w:ascii="Sansation" w:hAnsi="Sansation" w:cs="Sansation"/>
                          <w:b/>
                          <w:b/>
                          <w:bCs/>
                          <w:sz w:val="18"/>
                          <w:szCs w:val="18"/>
                        </w:rPr>
                      </w:pPr>
                      <w:r>
                        <w:rPr>
                          <w:rFonts w:cs="Sansation" w:ascii="Sansation" w:hAnsi="Sansation"/>
                          <w:b/>
                          <w:bCs/>
                          <w:sz w:val="18"/>
                          <w:szCs w:val="18"/>
                        </w:rPr>
                        <w:t>5/ Annulation</w:t>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t xml:space="preserve">En cas d’annulation de votre part de la présente réservation </w:t>
                      </w:r>
                      <w:r>
                        <w:rPr>
                          <w:rFonts w:cs="Sansation" w:ascii="Sansation" w:hAnsi="Sansation"/>
                          <w:b w:val="false"/>
                          <w:bCs w:val="false"/>
                          <w:sz w:val="18"/>
                          <w:szCs w:val="18"/>
                          <w:u w:val="single"/>
                        </w:rPr>
                        <w:t>à compter du</w:t>
                      </w:r>
                      <w:r>
                        <w:rPr>
                          <w:rFonts w:cs="Sansation" w:ascii="Sansation" w:hAnsi="Sansation"/>
                          <w:b w:val="false"/>
                          <w:bCs w:val="false"/>
                          <w:sz w:val="20"/>
                          <w:szCs w:val="20"/>
                          <w:u w:val="single"/>
                        </w:rPr>
                        <w:t xml:space="preserve"> 1</w:t>
                      </w:r>
                      <w:r>
                        <w:rPr>
                          <w:rFonts w:cs="Sansation" w:ascii="Sansation" w:hAnsi="Sansation"/>
                          <w:b w:val="false"/>
                          <w:bCs w:val="false"/>
                          <w:sz w:val="20"/>
                          <w:szCs w:val="20"/>
                          <w:u w:val="single"/>
                          <w:vertAlign w:val="superscript"/>
                        </w:rPr>
                        <w:t>er</w:t>
                      </w:r>
                      <w:r>
                        <w:rPr>
                          <w:rFonts w:cs="Sansation" w:ascii="Sansation" w:hAnsi="Sansation"/>
                          <w:b w:val="false"/>
                          <w:bCs w:val="false"/>
                          <w:sz w:val="18"/>
                          <w:szCs w:val="18"/>
                          <w:u w:val="single"/>
                        </w:rPr>
                        <w:t xml:space="preserve"> MAI 2023 aucun remboursement </w:t>
                      </w:r>
                      <w:r>
                        <w:rPr>
                          <w:rFonts w:cs="Sansation" w:ascii="Sansation" w:hAnsi="Sansation"/>
                          <w:sz w:val="18"/>
                          <w:szCs w:val="18"/>
                        </w:rPr>
                        <w:t>ne sera effectué !</w:t>
                      </w:r>
                    </w:p>
                    <w:p>
                      <w:pPr>
                        <w:pStyle w:val="Contenudecadre"/>
                        <w:widowControl w:val="false"/>
                        <w:spacing w:before="0" w:after="0"/>
                        <w:jc w:val="both"/>
                        <w:rPr>
                          <w:rFonts w:ascii="Sansation" w:hAnsi="Sansation" w:cs="Sansation"/>
                          <w:sz w:val="8"/>
                          <w:szCs w:val="8"/>
                        </w:rPr>
                      </w:pPr>
                      <w:r>
                        <w:rPr>
                          <w:rFonts w:cs="Sansation" w:ascii="Sansation" w:hAnsi="Sansation"/>
                          <w:sz w:val="8"/>
                          <w:szCs w:val="8"/>
                        </w:rPr>
                      </w:r>
                    </w:p>
                    <w:p>
                      <w:pPr>
                        <w:pStyle w:val="Contenudecadre"/>
                        <w:widowControl w:val="false"/>
                        <w:spacing w:before="0" w:after="0"/>
                        <w:jc w:val="both"/>
                        <w:rPr>
                          <w:rFonts w:ascii="Sansation" w:hAnsi="Sansation" w:cs="Sansation"/>
                          <w:b/>
                          <w:b/>
                          <w:bCs/>
                          <w:sz w:val="18"/>
                          <w:szCs w:val="18"/>
                        </w:rPr>
                      </w:pPr>
                      <w:r>
                        <w:rPr>
                          <w:rFonts w:cs="Sansation" w:ascii="Sansation" w:hAnsi="Sansation"/>
                          <w:b/>
                          <w:bCs/>
                          <w:sz w:val="18"/>
                          <w:szCs w:val="18"/>
                        </w:rPr>
                        <w:t>6/ Assurance</w:t>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t>Bien que l’organisateur soit titulaire d’une assurance ‘événement’, tous les exposants sont tenus d’avoir une assurance valable durant la manifestation. (26/27/28 Mai )</w:t>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r>
                    </w:p>
                    <w:p>
                      <w:pPr>
                        <w:pStyle w:val="Contenudecadre"/>
                        <w:widowControl w:val="false"/>
                        <w:spacing w:before="0" w:after="0"/>
                        <w:jc w:val="both"/>
                        <w:rPr>
                          <w:rFonts w:ascii="Sansation" w:hAnsi="Sansation" w:cs="Sansation"/>
                          <w:sz w:val="18"/>
                          <w:szCs w:val="18"/>
                        </w:rPr>
                      </w:pPr>
                      <w:r>
                        <w:rPr>
                          <w:rFonts w:cs="Sansation" w:ascii="Sansation" w:hAnsi="Sansation"/>
                          <w:sz w:val="18"/>
                          <w:szCs w:val="18"/>
                        </w:rPr>
                      </w:r>
                    </w:p>
                    <w:p>
                      <w:pPr>
                        <w:pStyle w:val="Contenudecadre"/>
                        <w:spacing w:lineRule="auto" w:line="240" w:before="0" w:after="0"/>
                        <w:rPr>
                          <w:b/>
                          <w:b/>
                          <w:bCs/>
                          <w:sz w:val="20"/>
                          <w:szCs w:val="20"/>
                        </w:rPr>
                      </w:pPr>
                      <w:r>
                        <w:rPr>
                          <w:b/>
                          <w:bCs/>
                          <w:sz w:val="20"/>
                          <w:szCs w:val="20"/>
                        </w:rPr>
                        <w:t xml:space="preserve"> </w:t>
                      </w:r>
                    </w:p>
                    <w:p>
                      <w:pPr>
                        <w:pStyle w:val="Contenudecadre"/>
                        <w:spacing w:lineRule="auto" w:line="240" w:before="0" w:after="0"/>
                        <w:rPr>
                          <w:b/>
                          <w:b/>
                          <w:bCs/>
                          <w:sz w:val="20"/>
                          <w:szCs w:val="20"/>
                        </w:rPr>
                      </w:pPr>
                      <w:r>
                        <w:rPr>
                          <w:b/>
                          <w:bCs/>
                          <w:sz w:val="20"/>
                          <w:szCs w:val="20"/>
                        </w:rPr>
                      </w:r>
                    </w:p>
                    <w:p>
                      <w:pPr>
                        <w:pStyle w:val="Contenudecadre"/>
                        <w:spacing w:before="0" w:after="0"/>
                        <w:rPr>
                          <w:b/>
                          <w:b/>
                          <w:bCs/>
                          <w:sz w:val="20"/>
                          <w:szCs w:val="20"/>
                        </w:rPr>
                      </w:pPr>
                      <w:r>
                        <w:rPr/>
                      </w:r>
                    </w:p>
                  </w:txbxContent>
                </v:textbox>
                <w10:wrap type="none"/>
              </v:rect>
            </w:pict>
          </mc:Fallback>
        </mc:AlternateContent>
      </w:r>
      <w:r>
        <w:rPr>
          <w:i/>
          <w:iCs/>
          <w:sz w:val="16"/>
          <w:szCs w:val="16"/>
        </w:rPr>
        <w:t>Merci de compléter les  informations ci-dessous  pour le bon fonctionnement de nos relations.</w:t>
      </w:r>
    </w:p>
    <w:p>
      <w:pPr>
        <w:pStyle w:val="Normal"/>
        <w:tabs>
          <w:tab w:val="clear" w:pos="709"/>
          <w:tab w:val="left" w:pos="10490" w:leader="underscore"/>
        </w:tabs>
        <w:spacing w:before="0" w:after="0"/>
        <w:rPr>
          <w:sz w:val="6"/>
          <w:szCs w:val="6"/>
        </w:rPr>
      </w:pPr>
      <w:r>
        <w:rPr>
          <w:sz w:val="6"/>
          <w:szCs w:val="6"/>
        </w:rPr>
      </w:r>
    </w:p>
    <w:p>
      <w:pPr>
        <w:pStyle w:val="Normal"/>
        <w:spacing w:before="0" w:after="0"/>
        <w:rPr>
          <w:b/>
          <w:b/>
          <w:bCs/>
          <w:sz w:val="20"/>
          <w:szCs w:val="20"/>
        </w:rPr>
      </w:pPr>
      <w:r>
        <w:rPr>
          <w:b/>
          <w:bCs/>
          <w:sz w:val="20"/>
          <w:szCs w:val="20"/>
        </w:rPr>
        <w:t xml:space="preserve">SOCIETE </w:t>
      </w:r>
    </w:p>
    <w:p>
      <w:pPr>
        <w:pStyle w:val="Normal"/>
        <w:tabs>
          <w:tab w:val="clear" w:pos="709"/>
          <w:tab w:val="left" w:pos="6237" w:leader="underscore"/>
          <w:tab w:val="left" w:pos="10490" w:leader="underscore"/>
        </w:tabs>
        <w:spacing w:before="0" w:after="0"/>
        <w:rPr>
          <w:sz w:val="20"/>
          <w:szCs w:val="20"/>
        </w:rPr>
      </w:pPr>
      <w:r>
        <w:rPr>
          <w:sz w:val="20"/>
          <w:szCs w:val="20"/>
        </w:rPr>
        <w:t>Nom :</w:t>
        <w:tab/>
        <w:t xml:space="preserve">   </w:t>
      </w:r>
    </w:p>
    <w:p>
      <w:pPr>
        <w:pStyle w:val="Normal"/>
        <w:tabs>
          <w:tab w:val="clear" w:pos="709"/>
          <w:tab w:val="left" w:pos="6237" w:leader="underscore"/>
          <w:tab w:val="left" w:pos="10490" w:leader="underscore"/>
        </w:tabs>
        <w:spacing w:before="0" w:after="0"/>
        <w:rPr>
          <w:sz w:val="20"/>
          <w:szCs w:val="20"/>
        </w:rPr>
      </w:pPr>
      <w:r>
        <w:rPr>
          <w:sz w:val="20"/>
          <w:szCs w:val="20"/>
        </w:rPr>
        <w:t>Adresse :</w:t>
        <w:tab/>
      </w:r>
    </w:p>
    <w:p>
      <w:pPr>
        <w:pStyle w:val="Normal"/>
        <w:tabs>
          <w:tab w:val="clear" w:pos="709"/>
          <w:tab w:val="left" w:pos="6237" w:leader="underscore"/>
          <w:tab w:val="left" w:pos="10490" w:leader="underscore"/>
        </w:tabs>
        <w:spacing w:before="0" w:after="0"/>
        <w:rPr>
          <w:sz w:val="20"/>
          <w:szCs w:val="20"/>
        </w:rPr>
      </w:pPr>
      <w:r>
        <w:rPr>
          <w:sz w:val="20"/>
          <w:szCs w:val="20"/>
        </w:rPr>
        <w:tab/>
      </w:r>
    </w:p>
    <w:p>
      <w:pPr>
        <w:pStyle w:val="Normal"/>
        <w:tabs>
          <w:tab w:val="clear" w:pos="709"/>
          <w:tab w:val="left" w:pos="6237" w:leader="underscore"/>
          <w:tab w:val="left" w:pos="10490" w:leader="underscore"/>
        </w:tabs>
        <w:spacing w:before="0" w:after="0"/>
        <w:rPr>
          <w:sz w:val="20"/>
          <w:szCs w:val="20"/>
        </w:rPr>
      </w:pPr>
      <w:r>
        <w:rPr>
          <w:sz w:val="20"/>
          <w:szCs w:val="20"/>
        </w:rPr>
        <w:t>Téléphone :</w:t>
        <w:tab/>
      </w:r>
    </w:p>
    <w:p>
      <w:pPr>
        <w:pStyle w:val="Normal"/>
        <w:tabs>
          <w:tab w:val="clear" w:pos="709"/>
          <w:tab w:val="left" w:pos="6237" w:leader="underscore"/>
          <w:tab w:val="left" w:pos="10490" w:leader="underscore"/>
        </w:tabs>
        <w:spacing w:before="0" w:after="0"/>
        <w:rPr>
          <w:sz w:val="20"/>
          <w:szCs w:val="20"/>
        </w:rPr>
      </w:pPr>
      <w:r>
        <w:rPr>
          <w:sz w:val="20"/>
          <w:szCs w:val="20"/>
        </w:rPr>
        <w:t>Fax :</w:t>
        <w:tab/>
      </w:r>
    </w:p>
    <w:p>
      <w:pPr>
        <w:pStyle w:val="Normal"/>
        <w:tabs>
          <w:tab w:val="clear" w:pos="709"/>
          <w:tab w:val="left" w:pos="6237" w:leader="underscore"/>
          <w:tab w:val="left" w:pos="10490" w:leader="underscore"/>
        </w:tabs>
        <w:spacing w:before="0" w:after="0"/>
        <w:rPr>
          <w:sz w:val="20"/>
          <w:szCs w:val="20"/>
        </w:rPr>
      </w:pPr>
      <w:r>
        <w:rPr>
          <w:sz w:val="20"/>
          <w:szCs w:val="20"/>
        </w:rPr>
        <w:t>E-mail :</w:t>
        <w:tab/>
      </w:r>
    </w:p>
    <w:p>
      <w:pPr>
        <w:pStyle w:val="Normal"/>
        <w:tabs>
          <w:tab w:val="clear" w:pos="709"/>
          <w:tab w:val="left" w:pos="6237" w:leader="underscore"/>
          <w:tab w:val="left" w:pos="10490" w:leader="underscore"/>
        </w:tabs>
        <w:spacing w:before="0" w:after="0"/>
        <w:rPr>
          <w:sz w:val="20"/>
          <w:szCs w:val="20"/>
        </w:rPr>
      </w:pPr>
      <w:r>
        <w:rPr>
          <w:sz w:val="20"/>
          <w:szCs w:val="20"/>
        </w:rPr>
      </w:r>
    </w:p>
    <w:p>
      <w:pPr>
        <w:pStyle w:val="Normal"/>
        <w:tabs>
          <w:tab w:val="clear" w:pos="709"/>
          <w:tab w:val="left" w:pos="6237" w:leader="underscore"/>
          <w:tab w:val="left" w:pos="10490" w:leader="underscore"/>
        </w:tabs>
        <w:spacing w:before="0" w:after="0"/>
        <w:rPr>
          <w:b/>
          <w:b/>
          <w:bCs/>
          <w:sz w:val="20"/>
          <w:szCs w:val="20"/>
        </w:rPr>
      </w:pPr>
      <w:r>
        <w:rPr>
          <w:b/>
          <w:bCs/>
          <w:sz w:val="20"/>
          <w:szCs w:val="20"/>
        </w:rPr>
        <w:t>INTERLOCUTEUR DU STAND </w:t>
      </w:r>
    </w:p>
    <w:p>
      <w:pPr>
        <w:pStyle w:val="Normal"/>
        <w:tabs>
          <w:tab w:val="clear" w:pos="709"/>
          <w:tab w:val="left" w:pos="6237" w:leader="underscore"/>
          <w:tab w:val="left" w:pos="10490" w:leader="underscore"/>
        </w:tabs>
        <w:spacing w:before="0" w:after="0"/>
        <w:rPr>
          <w:sz w:val="20"/>
          <w:szCs w:val="20"/>
        </w:rPr>
      </w:pPr>
      <w:r>
        <w:rPr>
          <w:sz w:val="20"/>
          <w:szCs w:val="20"/>
        </w:rPr>
        <w:t xml:space="preserve">Nom Prénom: </w:t>
        <w:tab/>
      </w:r>
    </w:p>
    <w:p>
      <w:pPr>
        <w:pStyle w:val="Normal"/>
        <w:tabs>
          <w:tab w:val="clear" w:pos="709"/>
          <w:tab w:val="left" w:pos="6237" w:leader="underscore"/>
          <w:tab w:val="left" w:pos="10490" w:leader="underscore"/>
        </w:tabs>
        <w:spacing w:before="0" w:after="0"/>
        <w:rPr>
          <w:sz w:val="20"/>
          <w:szCs w:val="20"/>
        </w:rPr>
      </w:pPr>
      <w:r>
        <w:rPr>
          <w:sz w:val="20"/>
          <w:szCs w:val="20"/>
        </w:rPr>
        <w:t xml:space="preserve">Tel Portable : </w:t>
        <w:tab/>
      </w:r>
    </w:p>
    <w:p>
      <w:pPr>
        <w:pStyle w:val="Normal"/>
        <w:tabs>
          <w:tab w:val="clear" w:pos="709"/>
          <w:tab w:val="left" w:pos="6237" w:leader="underscore"/>
          <w:tab w:val="left" w:pos="10490" w:leader="underscore"/>
        </w:tabs>
        <w:spacing w:before="0" w:after="0"/>
        <w:rPr>
          <w:sz w:val="20"/>
          <w:szCs w:val="20"/>
        </w:rPr>
      </w:pPr>
      <w:r>
        <w:rPr>
          <w:sz w:val="20"/>
          <w:szCs w:val="20"/>
        </w:rPr>
        <w:t>Produits mis à la vente :___________________________________________</w:t>
      </w:r>
    </w:p>
    <w:p>
      <w:pPr>
        <w:pStyle w:val="Normal"/>
        <w:tabs>
          <w:tab w:val="clear" w:pos="709"/>
          <w:tab w:val="left" w:pos="6237" w:leader="underscore"/>
          <w:tab w:val="left" w:pos="10490" w:leader="underscore"/>
        </w:tabs>
        <w:spacing w:before="0" w:after="0"/>
        <w:rPr>
          <w:b/>
          <w:b/>
          <w:bCs/>
          <w:sz w:val="20"/>
          <w:szCs w:val="20"/>
        </w:rPr>
      </w:pPr>
      <w:r>
        <w:rPr>
          <w:b/>
          <w:bCs/>
          <w:sz w:val="20"/>
          <w:szCs w:val="20"/>
        </w:rPr>
      </w:r>
    </w:p>
    <w:p>
      <w:pPr>
        <w:pStyle w:val="Normal"/>
        <w:tabs>
          <w:tab w:val="clear" w:pos="709"/>
          <w:tab w:val="left" w:pos="6237" w:leader="underscore"/>
          <w:tab w:val="left" w:pos="10490" w:leader="underscore"/>
        </w:tabs>
        <w:spacing w:before="0" w:after="0"/>
        <w:rPr>
          <w:b/>
          <w:b/>
          <w:bCs/>
          <w:sz w:val="20"/>
          <w:szCs w:val="20"/>
        </w:rPr>
      </w:pPr>
      <w:r>
        <w:rPr>
          <w:b/>
          <w:bCs/>
          <w:sz w:val="20"/>
          <w:szCs w:val="20"/>
        </w:rPr>
        <w:t>INSTALLATION :</w:t>
      </w:r>
    </w:p>
    <w:p>
      <w:pPr>
        <w:pStyle w:val="Normal"/>
        <w:tabs>
          <w:tab w:val="clear" w:pos="709"/>
          <w:tab w:val="left" w:pos="6237" w:leader="underscore"/>
          <w:tab w:val="left" w:pos="10490" w:leader="underscore"/>
        </w:tabs>
        <w:spacing w:before="0" w:after="0"/>
        <w:rPr>
          <w:sz w:val="20"/>
          <w:szCs w:val="20"/>
        </w:rPr>
      </w:pPr>
      <w:r>
        <w:rPr>
          <w:sz w:val="20"/>
          <w:szCs w:val="20"/>
        </w:rPr>
        <w:t xml:space="preserve">Les installations de stands se feront du </w:t>
      </w:r>
    </w:p>
    <w:p>
      <w:pPr>
        <w:pStyle w:val="Normal"/>
        <w:tabs>
          <w:tab w:val="clear" w:pos="709"/>
          <w:tab w:val="left" w:pos="6237" w:leader="underscore"/>
          <w:tab w:val="left" w:pos="10490" w:leader="underscore"/>
        </w:tabs>
        <w:spacing w:before="0" w:after="0"/>
        <w:rPr>
          <w:color w:val="0000FF"/>
          <w:sz w:val="20"/>
          <w:szCs w:val="20"/>
        </w:rPr>
      </w:pPr>
      <w:r>
        <w:rPr>
          <w:b/>
          <w:bCs/>
          <w:color w:val="0000FF"/>
          <w:sz w:val="20"/>
          <w:szCs w:val="20"/>
        </w:rPr>
        <w:t>Jeudi 25  au Vendredi 26</w:t>
      </w:r>
      <w:r>
        <w:rPr>
          <w:b/>
          <w:bCs/>
          <w:color w:val="0000FF"/>
          <w:sz w:val="20"/>
          <w:szCs w:val="20"/>
          <w:u w:val="single"/>
        </w:rPr>
        <w:t xml:space="preserve">  mai (avant midi )</w:t>
      </w:r>
    </w:p>
    <w:p>
      <w:pPr>
        <w:pStyle w:val="Normal"/>
        <w:tabs>
          <w:tab w:val="clear" w:pos="709"/>
          <w:tab w:val="left" w:pos="6237" w:leader="underscore"/>
          <w:tab w:val="left" w:pos="10490" w:leader="underscore"/>
        </w:tabs>
        <w:spacing w:before="0" w:after="0"/>
        <w:rPr>
          <w:sz w:val="20"/>
          <w:szCs w:val="20"/>
        </w:rPr>
      </w:pPr>
      <w:r>
        <w:rPr>
          <w:sz w:val="20"/>
          <w:szCs w:val="20"/>
        </w:rPr>
        <w:t>Jour d’arrivée :</w:t>
        <w:tab/>
      </w:r>
    </w:p>
    <w:p>
      <w:pPr>
        <w:pStyle w:val="Normal"/>
        <w:tabs>
          <w:tab w:val="clear" w:pos="709"/>
          <w:tab w:val="left" w:pos="6237" w:leader="underscore"/>
          <w:tab w:val="left" w:pos="10490" w:leader="underscore"/>
        </w:tabs>
        <w:spacing w:before="0" w:after="0"/>
        <w:rPr>
          <w:sz w:val="20"/>
          <w:szCs w:val="20"/>
        </w:rPr>
      </w:pPr>
      <w:r>
        <w:rPr>
          <w:sz w:val="20"/>
          <w:szCs w:val="20"/>
        </w:rPr>
        <w:t xml:space="preserve">Alimentation Electrique : oui </w:t>
      </w:r>
      <w:r>
        <w:rPr>
          <w:rFonts w:eastAsia="Wingdings" w:cs="Wingdings" w:ascii="Wingdings" w:hAnsi="Wingdings"/>
          <w:sz w:val="20"/>
          <w:szCs w:val="20"/>
        </w:rPr>
        <w:t></w:t>
      </w:r>
      <w:r>
        <w:rPr>
          <w:sz w:val="20"/>
          <w:szCs w:val="20"/>
        </w:rPr>
        <w:t xml:space="preserve">      non </w:t>
      </w:r>
      <w:r>
        <w:rPr>
          <w:rFonts w:eastAsia="Wingdings" w:cs="Wingdings" w:ascii="Wingdings" w:hAnsi="Wingdings"/>
          <w:sz w:val="20"/>
          <w:szCs w:val="20"/>
        </w:rPr>
        <w:t></w:t>
      </w:r>
    </w:p>
    <w:p>
      <w:pPr>
        <w:pStyle w:val="Normal"/>
        <w:tabs>
          <w:tab w:val="clear" w:pos="709"/>
          <w:tab w:val="left" w:pos="6237" w:leader="underscore"/>
          <w:tab w:val="left" w:pos="10490" w:leader="underscore"/>
        </w:tabs>
        <w:spacing w:before="0" w:after="0"/>
        <w:rPr>
          <w:sz w:val="20"/>
          <w:szCs w:val="20"/>
        </w:rPr>
      </w:pPr>
      <w:r>
        <w:rPr>
          <w:sz w:val="20"/>
          <w:szCs w:val="20"/>
        </w:rPr>
        <w:t>Nombre de personnes présentes sur le stand (Maxi 4) :</w:t>
        <w:tab/>
      </w:r>
    </w:p>
    <w:p>
      <w:pPr>
        <w:pStyle w:val="Normal"/>
        <w:tabs>
          <w:tab w:val="clear" w:pos="709"/>
          <w:tab w:val="left" w:pos="6237" w:leader="underscore"/>
          <w:tab w:val="left" w:pos="10490" w:leader="underscore"/>
        </w:tabs>
        <w:spacing w:before="0" w:after="0"/>
        <w:rPr>
          <w:b/>
          <w:b/>
          <w:bCs/>
          <w:color w:val="0000FF"/>
          <w:sz w:val="20"/>
          <w:szCs w:val="20"/>
        </w:rPr>
      </w:pPr>
      <w:r>
        <w:rPr>
          <w:b/>
          <w:bCs/>
          <w:color w:val="0000FF"/>
          <w:sz w:val="20"/>
          <w:szCs w:val="20"/>
        </w:rPr>
      </w:r>
    </w:p>
    <w:p>
      <w:pPr>
        <w:pStyle w:val="Normal"/>
        <w:tabs>
          <w:tab w:val="clear" w:pos="709"/>
          <w:tab w:val="left" w:pos="6237" w:leader="underscore"/>
          <w:tab w:val="left" w:pos="10490" w:leader="underscore"/>
        </w:tabs>
        <w:spacing w:before="0" w:after="0"/>
        <w:rPr>
          <w:b/>
          <w:b/>
          <w:bCs/>
          <w:color w:val="0000FF"/>
          <w:sz w:val="20"/>
          <w:szCs w:val="20"/>
        </w:rPr>
      </w:pPr>
      <w:r>
        <w:rPr>
          <w:b/>
          <w:bCs/>
          <w:color w:val="0000FF"/>
          <w:sz w:val="20"/>
          <w:szCs w:val="20"/>
        </w:rPr>
        <w:t>COÛT TOTAL DE L’EMPLACEMENT</w:t>
      </w:r>
    </w:p>
    <w:p>
      <w:pPr>
        <w:pStyle w:val="Normal"/>
        <w:tabs>
          <w:tab w:val="clear" w:pos="709"/>
          <w:tab w:val="left" w:pos="6237" w:leader="underscore"/>
          <w:tab w:val="left" w:pos="10490" w:leader="underscore"/>
        </w:tabs>
        <w:spacing w:before="0" w:after="0"/>
        <w:rPr>
          <w:b/>
          <w:b/>
          <w:bCs/>
          <w:color w:val="0000FF"/>
          <w:sz w:val="20"/>
          <w:szCs w:val="20"/>
        </w:rPr>
      </w:pPr>
      <w:r>
        <w:rPr>
          <w:b/>
          <w:bCs/>
          <w:color w:val="0000FF"/>
          <w:sz w:val="20"/>
          <w:szCs w:val="20"/>
        </w:rPr>
      </w:r>
    </w:p>
    <w:p>
      <w:pPr>
        <w:pStyle w:val="Normal"/>
        <w:tabs>
          <w:tab w:val="clear" w:pos="709"/>
          <w:tab w:val="left" w:pos="6237" w:leader="underscore"/>
          <w:tab w:val="left" w:pos="10490" w:leader="underscore"/>
        </w:tabs>
        <w:spacing w:before="0" w:after="0"/>
        <w:rPr>
          <w:b/>
          <w:b/>
          <w:bCs/>
          <w:color w:val="0000FF"/>
          <w:sz w:val="20"/>
          <w:szCs w:val="20"/>
        </w:rPr>
      </w:pPr>
      <w:r>
        <w:rPr>
          <w:b/>
          <w:bCs/>
          <w:color w:val="0000FF"/>
          <w:sz w:val="20"/>
          <w:szCs w:val="20"/>
        </w:rPr>
        <w:t xml:space="preserve">----- Mètres x </w:t>
      </w:r>
      <w:r>
        <w:rPr>
          <w:b/>
          <w:bCs/>
          <w:color w:val="0000FF"/>
          <w:sz w:val="20"/>
          <w:szCs w:val="20"/>
        </w:rPr>
        <w:t>3</w:t>
      </w:r>
      <w:r>
        <w:rPr>
          <w:b/>
          <w:bCs/>
          <w:color w:val="0000FF"/>
          <w:sz w:val="20"/>
          <w:szCs w:val="20"/>
        </w:rPr>
        <w:t xml:space="preserve">0 € =  ------- €   </w:t>
      </w:r>
    </w:p>
    <w:p>
      <w:pPr>
        <w:pStyle w:val="Normal"/>
        <w:tabs>
          <w:tab w:val="clear" w:pos="709"/>
          <w:tab w:val="left" w:pos="2835" w:leader="dot"/>
          <w:tab w:val="left" w:pos="6237" w:leader="dot"/>
          <w:tab w:val="left" w:pos="10490" w:leader="underscore"/>
        </w:tabs>
        <w:spacing w:lineRule="auto" w:line="360" w:before="0" w:after="0"/>
        <w:rPr>
          <w:b/>
          <w:b/>
          <w:bCs/>
          <w:color w:val="FF0000"/>
          <w:sz w:val="18"/>
          <w:szCs w:val="18"/>
        </w:rPr>
      </w:pPr>
      <w:r>
        <w:rPr>
          <w:b/>
          <w:bCs/>
          <w:color w:val="FF0000"/>
          <w:sz w:val="20"/>
          <w:szCs w:val="20"/>
        </w:rPr>
        <w:t>*</w:t>
      </w:r>
      <w:r>
        <w:rPr>
          <w:b/>
          <w:bCs/>
          <w:color w:val="FF0000"/>
          <w:sz w:val="18"/>
          <w:szCs w:val="18"/>
        </w:rPr>
        <w:t>Paiement par chèque : Merci de rédiger et d’envoyer votre chèque</w:t>
      </w:r>
    </w:p>
    <w:p>
      <w:pPr>
        <w:pStyle w:val="Normal"/>
        <w:tabs>
          <w:tab w:val="clear" w:pos="709"/>
          <w:tab w:val="left" w:pos="2835" w:leader="dot"/>
          <w:tab w:val="left" w:pos="6237" w:leader="dot"/>
          <w:tab w:val="left" w:pos="10490" w:leader="underscore"/>
        </w:tabs>
        <w:spacing w:lineRule="auto" w:line="360" w:before="0" w:after="0"/>
        <w:rPr>
          <w:b/>
          <w:b/>
          <w:bCs/>
          <w:color w:val="FF0000"/>
          <w:sz w:val="18"/>
          <w:szCs w:val="18"/>
        </w:rPr>
      </w:pPr>
      <w:r>
        <w:rPr>
          <w:b/>
          <w:bCs/>
          <w:color w:val="FF0000"/>
          <w:sz w:val="18"/>
          <w:szCs w:val="18"/>
        </w:rPr>
        <w:t>à Cap Nord –Maire de Cambrai – 2 Rue de Nice – 59400 Cambrai</w:t>
      </w:r>
    </w:p>
    <w:p>
      <w:pPr>
        <w:pStyle w:val="Normal"/>
        <w:tabs>
          <w:tab w:val="clear" w:pos="709"/>
          <w:tab w:val="left" w:pos="2835" w:leader="dot"/>
          <w:tab w:val="left" w:pos="6237" w:leader="dot"/>
          <w:tab w:val="left" w:pos="10490" w:leader="underscore"/>
        </w:tabs>
        <w:spacing w:lineRule="auto" w:line="360" w:before="0" w:after="0"/>
        <w:rPr>
          <w:b/>
          <w:b/>
          <w:bCs/>
          <w:color w:val="FF0000"/>
          <w:sz w:val="18"/>
          <w:szCs w:val="18"/>
        </w:rPr>
      </w:pPr>
      <w:r>
        <w:rPr>
          <w:b/>
          <w:bCs/>
          <w:color w:val="FF0000"/>
          <w:sz w:val="18"/>
          <w:szCs w:val="18"/>
        </w:rPr>
        <w:t>* Paiement par virement : Nous contacter pour recevoir l’ Iban de l’Association</w:t>
      </w:r>
    </w:p>
    <w:p>
      <w:pPr>
        <w:pStyle w:val="Normal"/>
        <w:tabs>
          <w:tab w:val="clear" w:pos="709"/>
          <w:tab w:val="left" w:pos="2835" w:leader="dot"/>
          <w:tab w:val="left" w:pos="6237" w:leader="dot"/>
          <w:tab w:val="left" w:pos="10490" w:leader="underscore"/>
        </w:tabs>
        <w:spacing w:lineRule="auto" w:line="360" w:before="0" w:after="0"/>
        <w:rPr>
          <w:sz w:val="20"/>
          <w:szCs w:val="20"/>
        </w:rPr>
      </w:pPr>
      <w:r>
        <w:rPr>
          <w:sz w:val="20"/>
          <w:szCs w:val="20"/>
        </w:rPr>
        <w:t xml:space="preserve">Fait à </w:t>
        <w:tab/>
        <w:t xml:space="preserve">         Le</w:t>
        <w:tab/>
      </w:r>
    </w:p>
    <w:p>
      <w:pPr>
        <w:pStyle w:val="Normal"/>
        <w:tabs>
          <w:tab w:val="clear" w:pos="709"/>
          <w:tab w:val="left" w:pos="2835" w:leader="dot"/>
          <w:tab w:val="left" w:pos="6237" w:leader="dot"/>
          <w:tab w:val="left" w:pos="10490" w:leader="underscore"/>
        </w:tabs>
        <w:spacing w:lineRule="auto" w:line="360" w:before="0" w:after="0"/>
        <w:rPr>
          <w:sz w:val="20"/>
          <w:szCs w:val="20"/>
        </w:rPr>
      </w:pPr>
      <w:r>
        <w:rPr>
          <w:sz w:val="20"/>
          <w:szCs w:val="20"/>
        </w:rPr>
        <w:t xml:space="preserve">Signature </w:t>
      </w:r>
      <w:r>
        <w:rPr>
          <w:i/>
          <w:iCs/>
          <w:sz w:val="20"/>
          <w:szCs w:val="20"/>
        </w:rPr>
        <w:t>précédée de la mention ‘Lu &amp; Approuvé’</w:t>
      </w:r>
      <w:r>
        <w:rPr>
          <w:sz w:val="20"/>
          <w:szCs w:val="20"/>
        </w:rPr>
        <w:t xml:space="preserve">  &amp; Cachet de l’entreprise</w:t>
      </w:r>
    </w:p>
    <w:p>
      <w:pPr>
        <w:pStyle w:val="Normal"/>
        <w:tabs>
          <w:tab w:val="clear" w:pos="709"/>
          <w:tab w:val="left" w:pos="2835" w:leader="dot"/>
          <w:tab w:val="left" w:pos="6237" w:leader="dot"/>
          <w:tab w:val="left" w:pos="10490" w:leader="underscore"/>
        </w:tabs>
        <w:spacing w:lineRule="auto" w:line="240" w:before="0" w:after="0"/>
        <w:jc w:val="both"/>
        <w:rPr>
          <w:i/>
          <w:i/>
          <w:iCs/>
          <w:sz w:val="24"/>
          <w:szCs w:val="24"/>
        </w:rPr>
      </w:pPr>
      <w:r>
        <w:rPr>
          <w:i/>
          <w:iCs/>
          <w:sz w:val="24"/>
          <w:szCs w:val="24"/>
        </w:rPr>
      </w:r>
    </w:p>
    <w:p>
      <w:pPr>
        <w:pStyle w:val="Normal"/>
        <w:tabs>
          <w:tab w:val="clear" w:pos="709"/>
          <w:tab w:val="left" w:pos="2835" w:leader="dot"/>
          <w:tab w:val="left" w:pos="6237" w:leader="dot"/>
          <w:tab w:val="left" w:pos="10490" w:leader="underscore"/>
        </w:tabs>
        <w:spacing w:lineRule="auto" w:line="240" w:before="0" w:after="0"/>
        <w:jc w:val="both"/>
        <w:rPr>
          <w:i/>
          <w:i/>
          <w:iCs/>
          <w:sz w:val="24"/>
          <w:szCs w:val="24"/>
        </w:rPr>
      </w:pPr>
      <w:r>
        <w:rPr>
          <w:i/>
          <w:iCs/>
          <w:sz w:val="24"/>
          <w:szCs w:val="24"/>
        </w:rPr>
      </w:r>
    </w:p>
    <w:p>
      <w:pPr>
        <w:pStyle w:val="Normal"/>
        <w:tabs>
          <w:tab w:val="clear" w:pos="709"/>
          <w:tab w:val="left" w:pos="2835" w:leader="dot"/>
          <w:tab w:val="left" w:pos="6237" w:leader="dot"/>
          <w:tab w:val="left" w:pos="10490" w:leader="underscore"/>
        </w:tabs>
        <w:spacing w:lineRule="auto" w:line="240" w:before="0" w:after="0"/>
        <w:jc w:val="both"/>
        <w:rPr>
          <w:i/>
          <w:i/>
          <w:iCs/>
          <w:sz w:val="24"/>
          <w:szCs w:val="24"/>
        </w:rPr>
      </w:pPr>
      <w:r>
        <w:rPr>
          <w:i/>
          <w:iCs/>
          <w:sz w:val="24"/>
          <w:szCs w:val="24"/>
        </w:rPr>
      </w:r>
    </w:p>
    <w:p>
      <w:pPr>
        <w:pStyle w:val="Normal"/>
        <w:tabs>
          <w:tab w:val="clear" w:pos="709"/>
          <w:tab w:val="left" w:pos="2835" w:leader="dot"/>
          <w:tab w:val="left" w:pos="6237" w:leader="dot"/>
          <w:tab w:val="left" w:pos="10490" w:leader="underscore"/>
        </w:tabs>
        <w:spacing w:lineRule="auto" w:line="240" w:before="0" w:after="0"/>
        <w:jc w:val="both"/>
        <w:rPr>
          <w:i/>
          <w:i/>
          <w:iCs/>
          <w:sz w:val="24"/>
          <w:szCs w:val="24"/>
        </w:rPr>
      </w:pPr>
      <w:r>
        <w:rPr>
          <w:i/>
          <w:iCs/>
          <w:sz w:val="24"/>
          <w:szCs w:val="24"/>
        </w:rPr>
      </w:r>
    </w:p>
    <w:p>
      <w:pPr>
        <w:pStyle w:val="Normal"/>
        <w:tabs>
          <w:tab w:val="clear" w:pos="709"/>
          <w:tab w:val="left" w:pos="2835" w:leader="dot"/>
          <w:tab w:val="left" w:pos="6237" w:leader="dot"/>
          <w:tab w:val="left" w:pos="10490" w:leader="underscore"/>
        </w:tabs>
        <w:spacing w:lineRule="auto" w:line="240" w:before="0" w:after="0"/>
        <w:jc w:val="both"/>
        <w:rPr>
          <w:i/>
          <w:i/>
          <w:iCs/>
          <w:sz w:val="24"/>
          <w:szCs w:val="24"/>
        </w:rPr>
      </w:pPr>
      <w:r>
        <w:rPr>
          <w:i/>
          <w:iCs/>
          <w:sz w:val="24"/>
          <w:szCs w:val="24"/>
        </w:rPr>
      </w:r>
    </w:p>
    <w:p>
      <w:pPr>
        <w:pStyle w:val="Normal"/>
        <w:tabs>
          <w:tab w:val="clear" w:pos="709"/>
          <w:tab w:val="left" w:pos="2835" w:leader="dot"/>
          <w:tab w:val="left" w:pos="6237" w:leader="dot"/>
          <w:tab w:val="left" w:pos="10490" w:leader="underscore"/>
        </w:tabs>
        <w:spacing w:lineRule="auto" w:line="240" w:before="0" w:after="0"/>
        <w:jc w:val="both"/>
        <w:rPr>
          <w:i/>
          <w:i/>
          <w:iCs/>
          <w:sz w:val="24"/>
          <w:szCs w:val="24"/>
        </w:rPr>
      </w:pPr>
      <w:r>
        <w:rPr>
          <w:sz w:val="28"/>
          <w:szCs w:val="28"/>
        </w:rPr>
        <w:t xml:space="preserve">REGLEMENT EXPOSANTS </w:t>
      </w:r>
    </w:p>
    <w:p>
      <w:pPr>
        <w:pStyle w:val="Normal"/>
        <w:tabs>
          <w:tab w:val="clear" w:pos="709"/>
          <w:tab w:val="left" w:pos="2835" w:leader="dot"/>
          <w:tab w:val="left" w:pos="6237" w:leader="dot"/>
          <w:tab w:val="left" w:pos="10490" w:leader="underscore"/>
        </w:tabs>
        <w:spacing w:lineRule="auto" w:line="360" w:before="0" w:after="0"/>
        <w:rPr>
          <w:i/>
          <w:i/>
          <w:iCs/>
          <w:sz w:val="2"/>
          <w:szCs w:val="2"/>
        </w:rPr>
      </w:pPr>
      <w:r>
        <w:rPr>
          <w:i/>
          <w:iCs/>
          <w:sz w:val="2"/>
          <w:szCs w:val="2"/>
        </w:rPr>
      </w:r>
    </w:p>
    <w:p>
      <w:pPr>
        <w:pStyle w:val="Normal"/>
        <w:tabs>
          <w:tab w:val="clear" w:pos="709"/>
          <w:tab w:val="left" w:pos="2835" w:leader="dot"/>
          <w:tab w:val="left" w:pos="6237" w:leader="dot"/>
          <w:tab w:val="left" w:pos="10490" w:leader="underscore"/>
        </w:tabs>
        <w:spacing w:lineRule="auto" w:line="240" w:before="0" w:after="0"/>
        <w:rPr>
          <w:i/>
          <w:i/>
          <w:iCs/>
          <w:color w:val="0000FF"/>
          <w:sz w:val="24"/>
          <w:szCs w:val="24"/>
        </w:rPr>
      </w:pPr>
      <w:r>
        <w:rPr>
          <w:i/>
          <w:iCs/>
          <w:sz w:val="24"/>
          <w:szCs w:val="24"/>
        </w:rPr>
        <w:t xml:space="preserve">Les </w:t>
      </w:r>
      <w:r>
        <w:rPr>
          <w:b/>
          <w:bCs/>
          <w:i/>
          <w:iCs/>
          <w:color w:val="0000FF"/>
          <w:sz w:val="24"/>
          <w:szCs w:val="24"/>
        </w:rPr>
        <w:t>26,27 &amp; 28 Mai</w:t>
      </w:r>
      <w:r>
        <w:rPr>
          <w:b/>
          <w:bCs/>
          <w:i/>
          <w:iCs/>
          <w:color w:val="AF0F5A"/>
          <w:sz w:val="24"/>
          <w:szCs w:val="24"/>
        </w:rPr>
        <w:t xml:space="preserve"> </w:t>
      </w:r>
      <w:r>
        <w:rPr>
          <w:b/>
          <w:bCs/>
          <w:i/>
          <w:iCs/>
          <w:color w:val="0000FF"/>
          <w:sz w:val="24"/>
          <w:szCs w:val="24"/>
        </w:rPr>
        <w:t>2023</w:t>
      </w:r>
    </w:p>
    <w:p>
      <w:pPr>
        <w:pStyle w:val="Normal"/>
        <w:spacing w:lineRule="auto" w:line="240" w:before="0" w:after="0"/>
        <w:rPr>
          <w:i/>
          <w:i/>
          <w:iCs/>
          <w:sz w:val="24"/>
          <w:szCs w:val="24"/>
        </w:rPr>
      </w:pPr>
      <w:r>
        <w:rPr>
          <w:i/>
          <w:iCs/>
          <w:sz w:val="24"/>
          <w:szCs w:val="24"/>
        </w:rPr>
        <w:t xml:space="preserve">Palais des Grottes - Cambrai </w:t>
      </w:r>
    </w:p>
    <w:p>
      <w:pPr>
        <w:pStyle w:val="Normal"/>
        <w:spacing w:lineRule="auto" w:line="240" w:before="0" w:after="0"/>
        <w:rPr>
          <w:i/>
          <w:i/>
          <w:iCs/>
          <w:sz w:val="24"/>
          <w:szCs w:val="24"/>
        </w:rPr>
      </w:pPr>
      <w:r>
        <w:rPr/>
      </w:r>
    </w:p>
    <w:p>
      <w:pPr>
        <w:pStyle w:val="Normal"/>
        <w:tabs>
          <w:tab w:val="clear" w:pos="709"/>
          <w:tab w:val="left" w:pos="10490" w:leader="underscore"/>
        </w:tabs>
        <w:spacing w:before="0" w:after="0"/>
        <w:rPr>
          <w:i/>
          <w:i/>
          <w:iCs/>
          <w:sz w:val="20"/>
          <w:szCs w:val="20"/>
        </w:rPr>
      </w:pPr>
      <w:r>
        <w:rPr>
          <w:sz w:val="20"/>
          <w:szCs w:val="20"/>
        </w:rPr>
        <w:tab/>
      </w:r>
      <w:r>
        <w:rPr>
          <w:i/>
          <w:iCs/>
          <w:sz w:val="20"/>
          <w:szCs w:val="20"/>
        </w:rPr>
        <w:t xml:space="preserve"> </w:t>
      </w:r>
    </w:p>
    <w:p>
      <w:pPr>
        <w:pStyle w:val="Normal"/>
        <w:tabs>
          <w:tab w:val="clear" w:pos="709"/>
          <w:tab w:val="left" w:pos="10490" w:leader="underscore"/>
        </w:tabs>
        <w:spacing w:before="0" w:after="0"/>
        <w:rPr>
          <w:sz w:val="4"/>
          <w:szCs w:val="4"/>
        </w:rPr>
      </w:pPr>
      <w:r>
        <w:rPr>
          <w:sz w:val="4"/>
          <w:szCs w:val="4"/>
        </w:rPr>
      </w:r>
    </w:p>
    <w:p>
      <w:pPr>
        <w:pStyle w:val="Normal"/>
        <w:tabs>
          <w:tab w:val="clear" w:pos="709"/>
          <w:tab w:val="left" w:pos="10490" w:leader="underscore"/>
        </w:tabs>
        <w:spacing w:lineRule="auto" w:line="240" w:before="0" w:after="0"/>
        <w:rPr>
          <w:sz w:val="18"/>
          <w:szCs w:val="18"/>
        </w:rPr>
      </w:pPr>
      <w:r>
        <w:rPr>
          <w:sz w:val="18"/>
          <w:szCs w:val="18"/>
        </w:rPr>
        <w:t>CONTACT :</w:t>
      </w:r>
    </w:p>
    <w:p>
      <w:pPr>
        <w:pStyle w:val="Normal"/>
        <w:tabs>
          <w:tab w:val="clear" w:pos="709"/>
          <w:tab w:val="left" w:pos="10490" w:leader="underscore"/>
        </w:tabs>
        <w:spacing w:lineRule="auto" w:line="240" w:before="0" w:after="0"/>
        <w:rPr>
          <w:sz w:val="8"/>
          <w:szCs w:val="8"/>
        </w:rPr>
      </w:pPr>
      <w:r>
        <w:rPr>
          <w:sz w:val="8"/>
          <w:szCs w:val="8"/>
        </w:rPr>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720" w:right="720" w:gutter="0" w:header="340" w:top="426" w:footer="340" w:bottom="426"/>
          <w:pgNumType w:fmt="decimal"/>
          <w:formProt w:val="false"/>
          <w:textDirection w:val="lrTb"/>
          <w:docGrid w:type="default" w:linePitch="600" w:charSpace="36864"/>
        </w:sectPr>
      </w:pPr>
    </w:p>
    <w:p>
      <w:pPr>
        <w:pStyle w:val="Normal"/>
        <w:tabs>
          <w:tab w:val="clear" w:pos="709"/>
          <w:tab w:val="left" w:pos="10490" w:leader="underscore"/>
        </w:tabs>
        <w:spacing w:lineRule="auto" w:line="240" w:before="0" w:after="0"/>
        <w:jc w:val="center"/>
        <w:rPr>
          <w:sz w:val="22"/>
          <w:szCs w:val="22"/>
        </w:rPr>
      </w:pPr>
      <w:r>
        <w:rPr>
          <w:sz w:val="22"/>
          <w:szCs w:val="22"/>
        </w:rPr>
        <w:t>Régis Lerche</w:t>
      </w:r>
    </w:p>
    <w:p>
      <w:pPr>
        <w:pStyle w:val="Normal"/>
        <w:tabs>
          <w:tab w:val="clear" w:pos="709"/>
          <w:tab w:val="left" w:pos="10490" w:leader="underscore"/>
        </w:tabs>
        <w:spacing w:lineRule="auto" w:line="240" w:before="0" w:after="0"/>
        <w:jc w:val="center"/>
        <w:rPr>
          <w:sz w:val="22"/>
          <w:szCs w:val="22"/>
        </w:rPr>
      </w:pPr>
      <w:r>
        <w:rPr>
          <w:sz w:val="22"/>
          <w:szCs w:val="22"/>
        </w:rPr>
      </w:r>
    </w:p>
    <w:p>
      <w:pPr>
        <w:pStyle w:val="Normal"/>
        <w:tabs>
          <w:tab w:val="clear" w:pos="709"/>
          <w:tab w:val="left" w:pos="10490" w:leader="underscore"/>
        </w:tabs>
        <w:spacing w:lineRule="auto" w:line="240" w:before="0" w:after="0"/>
        <w:jc w:val="center"/>
        <w:rPr>
          <w:sz w:val="22"/>
          <w:szCs w:val="22"/>
        </w:rPr>
      </w:pPr>
      <w:r>
        <w:rPr>
          <w:sz w:val="22"/>
          <w:szCs w:val="22"/>
        </w:rPr>
        <w:t>06  71 12 77 32</w:t>
      </w:r>
    </w:p>
    <w:p>
      <w:pPr>
        <w:pStyle w:val="Normal"/>
        <w:tabs>
          <w:tab w:val="clear" w:pos="709"/>
          <w:tab w:val="left" w:pos="10490" w:leader="underscore"/>
        </w:tabs>
        <w:spacing w:lineRule="auto" w:line="240" w:before="0" w:after="0"/>
        <w:jc w:val="center"/>
        <w:rPr/>
      </w:pPr>
      <w:hyperlink r:id="rId9">
        <w:r>
          <w:rPr>
            <w:rStyle w:val="LienInternet"/>
            <w:sz w:val="22"/>
            <w:szCs w:val="22"/>
          </w:rPr>
          <w:t>c</w:t>
        </w:r>
      </w:hyperlink>
      <w:r>
        <w:rPr>
          <w:rStyle w:val="LienInternet"/>
          <w:sz w:val="22"/>
          <w:szCs w:val="22"/>
        </w:rPr>
        <w:t>apnord1@orange.fr</w:t>
      </w:r>
    </w:p>
    <w:p>
      <w:pPr>
        <w:pStyle w:val="Normal"/>
        <w:tabs>
          <w:tab w:val="clear" w:pos="709"/>
          <w:tab w:val="left" w:pos="10490" w:leader="underscore"/>
        </w:tabs>
        <w:spacing w:before="0" w:after="0"/>
        <w:rPr>
          <w:i/>
          <w:i/>
          <w:iCs/>
          <w:sz w:val="20"/>
          <w:szCs w:val="20"/>
        </w:rPr>
      </w:pPr>
      <w:r>
        <w:rPr>
          <w:i/>
          <w:iCs/>
          <w:sz w:val="20"/>
          <w:szCs w:val="20"/>
        </w:rPr>
        <w:tab/>
      </w:r>
    </w:p>
    <w:p>
      <w:pPr>
        <w:pStyle w:val="Normal"/>
        <w:tabs>
          <w:tab w:val="clear" w:pos="709"/>
          <w:tab w:val="left" w:pos="10490" w:leader="underscore"/>
        </w:tabs>
        <w:spacing w:before="0" w:after="0"/>
        <w:rPr>
          <w:i/>
          <w:i/>
          <w:iCs/>
          <w:sz w:val="6"/>
          <w:szCs w:val="6"/>
        </w:rPr>
      </w:pPr>
      <w:r>
        <w:rPr>
          <w:i/>
          <w:iCs/>
          <w:sz w:val="6"/>
          <w:szCs w:val="6"/>
        </w:rPr>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r>
    </w:p>
    <w:p>
      <w:pPr>
        <w:sectPr>
          <w:type w:val="continuous"/>
          <w:pgSz w:w="11906" w:h="16838"/>
          <w:pgMar w:left="720" w:right="720" w:gutter="0" w:header="340" w:top="426" w:footer="340" w:bottom="426"/>
          <w:formProt w:val="false"/>
          <w:textDirection w:val="lrTb"/>
          <w:docGrid w:type="default" w:linePitch="600" w:charSpace="36864"/>
        </w:sectPr>
      </w:pP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1. ORGANISATION</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CAP NORD –Festival AMERICAN JOURNEYS</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Bureau : Mairie de Cambrai – BP 409 – 59407 CAMBRAI Cedex</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Tél : 03 27 78 51 75  </w:t>
      </w:r>
      <w:hyperlink r:id="rId10">
        <w:r>
          <w:rPr>
            <w:rStyle w:val="LienInternet"/>
            <w:sz w:val="16"/>
            <w:szCs w:val="16"/>
          </w:rPr>
          <w:t>capnord1@orange.fr</w:t>
        </w:r>
      </w:hyperlink>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2. RECONNAISSANCE DES CONDITIONS DE PARTICIPATION</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Par sa signature au bas du contrat  d’exposant, ce dernier reconnaît la validité des présentes conditions et reconnaît également avoir lu le règlement Exposant . </w:t>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3. ATTRIBUTION DES PLACES</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     </w:t>
      </w:r>
      <w:r>
        <w:rPr>
          <w:sz w:val="16"/>
          <w:szCs w:val="16"/>
        </w:rPr>
        <w:t xml:space="preserve">3.1 Les Exposants  sont accueillis et installés par CAP NORD. L’organisateur </w:t>
      </w:r>
      <w:r>
        <w:rPr>
          <w:b/>
          <w:bCs/>
          <w:sz w:val="16"/>
          <w:szCs w:val="16"/>
        </w:rPr>
        <w:t>reste seul décisionnaire quant au choix exact de l’emplacement concédé</w:t>
      </w:r>
      <w:r>
        <w:rPr>
          <w:sz w:val="16"/>
          <w:szCs w:val="16"/>
        </w:rPr>
        <w:t xml:space="preserve"> à l’exposant. Il est tenu compte dans la mesure du possible des souhaits de placement.</w:t>
      </w:r>
      <w:r>
        <w:rPr>
          <w:color w:val="262626"/>
          <w:sz w:val="16"/>
          <w:szCs w:val="16"/>
        </w:rPr>
        <w:t xml:space="preserve"> Les emplacements en intérieur sont limités. L’exposant s’engage à respecter le choix et les limites de son stand.</w:t>
      </w:r>
    </w:p>
    <w:p>
      <w:pPr>
        <w:pStyle w:val="Normal"/>
        <w:tabs>
          <w:tab w:val="clear" w:pos="709"/>
          <w:tab w:val="left" w:pos="2835" w:leader="dot"/>
          <w:tab w:val="left" w:pos="6237" w:leader="dot"/>
          <w:tab w:val="left" w:pos="10490" w:leader="underscore"/>
        </w:tabs>
        <w:spacing w:lineRule="auto" w:line="240" w:before="0" w:after="0"/>
        <w:jc w:val="both"/>
        <w:rPr>
          <w:color w:val="262626"/>
          <w:sz w:val="16"/>
          <w:szCs w:val="16"/>
        </w:rPr>
      </w:pPr>
      <w:r>
        <w:rPr>
          <w:sz w:val="16"/>
          <w:szCs w:val="16"/>
        </w:rPr>
        <w:t xml:space="preserve">    </w:t>
      </w:r>
      <w:r>
        <w:rPr>
          <w:sz w:val="16"/>
          <w:szCs w:val="16"/>
        </w:rPr>
        <w:t xml:space="preserve">3.2 Les emplacements sont attribués par </w:t>
      </w:r>
      <w:r>
        <w:rPr>
          <w:b/>
          <w:bCs/>
          <w:sz w:val="16"/>
          <w:szCs w:val="16"/>
        </w:rPr>
        <w:t xml:space="preserve">ordre d’arrivée des dossiers d’inscription (date du cachet de la poste faisant foi). </w:t>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4. CONDITIONS DE RESERVATION ET DE  PAIEMENT</w:t>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     </w:t>
      </w:r>
      <w:r>
        <w:rPr>
          <w:sz w:val="16"/>
          <w:szCs w:val="16"/>
        </w:rPr>
        <w:t xml:space="preserve">4.1 </w:t>
      </w:r>
      <w:r>
        <w:rPr>
          <w:b/>
          <w:bCs/>
          <w:color w:val="262626"/>
          <w:sz w:val="16"/>
          <w:szCs w:val="16"/>
        </w:rPr>
        <w:t>Aucune réservation ne sera enregistrée sans règlement au préalable !</w:t>
      </w:r>
      <w:r>
        <w:rPr>
          <w:color w:val="262626"/>
          <w:sz w:val="16"/>
          <w:szCs w:val="16"/>
        </w:rPr>
        <w:t xml:space="preserve">  Tout</w:t>
      </w:r>
      <w:r>
        <w:rPr>
          <w:sz w:val="16"/>
          <w:szCs w:val="16"/>
        </w:rPr>
        <w:t xml:space="preserve"> dossier envoyé devra être accompagné de vos 2 chèques. </w:t>
      </w:r>
    </w:p>
    <w:p>
      <w:pPr>
        <w:pStyle w:val="Normal"/>
        <w:widowControl w:val="false"/>
        <w:spacing w:lineRule="auto" w:line="240" w:before="0" w:after="0"/>
        <w:jc w:val="both"/>
        <w:rPr>
          <w:sz w:val="16"/>
          <w:szCs w:val="16"/>
        </w:rPr>
      </w:pPr>
      <w:r>
        <w:rPr>
          <w:b/>
          <w:bCs/>
          <w:sz w:val="16"/>
          <w:szCs w:val="16"/>
        </w:rPr>
        <w:t xml:space="preserve">     </w:t>
      </w:r>
      <w:r>
        <w:rPr>
          <w:sz w:val="16"/>
          <w:szCs w:val="16"/>
        </w:rPr>
        <w:t>4.2 Le coût de votre emplacement comprend le traitement de votre dossier, la préparation et entretien du site  et des parkings,  les badges, les cartes d’accès parking, le service de sécurité 24h/24h  pendant toute la manifestation.</w:t>
      </w:r>
    </w:p>
    <w:p>
      <w:pPr>
        <w:pStyle w:val="Normal"/>
        <w:tabs>
          <w:tab w:val="clear" w:pos="709"/>
          <w:tab w:val="left" w:pos="6237" w:leader="none"/>
          <w:tab w:val="left" w:pos="10490" w:leader="underscore"/>
        </w:tabs>
        <w:spacing w:lineRule="auto" w:line="240" w:before="0" w:after="0"/>
        <w:jc w:val="both"/>
        <w:rPr>
          <w:sz w:val="16"/>
          <w:szCs w:val="16"/>
        </w:rPr>
      </w:pPr>
      <w:r>
        <w:rPr>
          <w:sz w:val="16"/>
          <w:szCs w:val="16"/>
        </w:rPr>
        <w:tab/>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5. DESISTEMENT  / ANNULATION</w:t>
      </w:r>
    </w:p>
    <w:p>
      <w:pPr>
        <w:pStyle w:val="Normal"/>
        <w:widowControl w:val="false"/>
        <w:spacing w:lineRule="auto" w:line="240" w:before="0" w:after="0"/>
        <w:jc w:val="both"/>
        <w:rPr>
          <w:sz w:val="16"/>
          <w:szCs w:val="16"/>
        </w:rPr>
      </w:pPr>
      <w:r>
        <w:rPr>
          <w:sz w:val="16"/>
          <w:szCs w:val="16"/>
        </w:rPr>
        <w:t>En cas d’annulation de votre part de la présente réservation</w:t>
      </w:r>
      <w:r>
        <w:rPr>
          <w:sz w:val="20"/>
          <w:szCs w:val="20"/>
        </w:rPr>
        <w:t xml:space="preserve"> </w:t>
      </w:r>
      <w:r>
        <w:rPr>
          <w:sz w:val="20"/>
          <w:szCs w:val="20"/>
          <w:u w:val="single"/>
        </w:rPr>
        <w:t>à compter du  1</w:t>
      </w:r>
      <w:r>
        <w:rPr>
          <w:sz w:val="20"/>
          <w:szCs w:val="20"/>
          <w:u w:val="single"/>
          <w:vertAlign w:val="superscript"/>
        </w:rPr>
        <w:t>er</w:t>
      </w:r>
      <w:r>
        <w:rPr>
          <w:sz w:val="20"/>
          <w:szCs w:val="20"/>
          <w:u w:val="single"/>
        </w:rPr>
        <w:t xml:space="preserve"> mai 2023 aucun remboursement ne sera effectué.</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6. SECURITE ET ASSURANCE</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   </w:t>
      </w:r>
      <w:r>
        <w:rPr>
          <w:sz w:val="16"/>
          <w:szCs w:val="16"/>
        </w:rPr>
        <w:t xml:space="preserve">6.1 L’Association CAP NORD, organisatrice du festival, décline </w:t>
      </w:r>
      <w:r>
        <w:rPr>
          <w:b/>
          <w:bCs/>
          <w:sz w:val="16"/>
          <w:szCs w:val="16"/>
        </w:rPr>
        <w:t>toute responsabilité</w:t>
      </w:r>
      <w:r>
        <mc:AlternateContent>
          <mc:Choice Requires="wps">
            <w:drawing>
              <wp:anchor behindDoc="0" distT="90170" distB="90170" distL="113030" distR="113030" simplePos="0" locked="0" layoutInCell="0" allowOverlap="1" relativeHeight="6">
                <wp:simplePos x="0" y="0"/>
                <wp:positionH relativeFrom="margin">
                  <wp:posOffset>3571240</wp:posOffset>
                </wp:positionH>
                <wp:positionV relativeFrom="margin">
                  <wp:posOffset>6843395</wp:posOffset>
                </wp:positionV>
                <wp:extent cx="3076575" cy="1914525"/>
                <wp:effectExtent l="1270" t="1270" r="0" b="0"/>
                <wp:wrapSquare wrapText="bothSides"/>
                <wp:docPr id="6" name="Image3"/>
                <a:graphic xmlns:a="http://schemas.openxmlformats.org/drawingml/2006/main">
                  <a:graphicData uri="http://schemas.microsoft.com/office/word/2010/wordprocessingShape">
                    <wps:wsp>
                      <wps:cNvSpPr/>
                      <wps:spPr>
                        <a:xfrm>
                          <a:off x="0" y="0"/>
                          <a:ext cx="3076560" cy="1914480"/>
                        </a:xfrm>
                        <a:prstGeom prst="rect">
                          <a:avLst/>
                        </a:prstGeom>
                        <a:noFill/>
                        <a:ln w="635">
                          <a:solidFill>
                            <a:srgbClr val="000000"/>
                          </a:solidFill>
                          <a:round/>
                        </a:ln>
                      </wps:spPr>
                      <wps:style>
                        <a:lnRef idx="0"/>
                        <a:fillRef idx="0"/>
                        <a:effectRef idx="0"/>
                        <a:fontRef idx="minor"/>
                      </wps:style>
                      <wps:txbx>
                        <w:txbxContent>
                          <w:p>
                            <w:pPr>
                              <w:pStyle w:val="Contenudecadre"/>
                              <w:spacing w:lineRule="auto" w:line="240" w:before="0" w:after="0"/>
                              <w:rPr>
                                <w:b/>
                                <w:b/>
                                <w:bCs/>
                                <w:color w:val="262626"/>
                                <w:sz w:val="18"/>
                                <w:szCs w:val="18"/>
                              </w:rPr>
                            </w:pPr>
                            <w:r>
                              <w:rPr>
                                <w:b/>
                                <w:bCs/>
                                <w:color w:val="262626"/>
                                <w:sz w:val="18"/>
                                <w:szCs w:val="18"/>
                              </w:rPr>
                              <w:t>Votre paiement peut s’effectuer soit par chèque, soit par virement bancaire </w:t>
                            </w:r>
                          </w:p>
                          <w:p>
                            <w:pPr>
                              <w:pStyle w:val="Contenudecadre"/>
                              <w:spacing w:lineRule="auto" w:line="240" w:before="0" w:after="0"/>
                              <w:rPr>
                                <w:color w:val="262626"/>
                                <w:sz w:val="18"/>
                                <w:szCs w:val="18"/>
                              </w:rPr>
                            </w:pPr>
                            <w:r>
                              <w:rPr>
                                <w:color w:val="262626"/>
                                <w:sz w:val="18"/>
                                <w:szCs w:val="18"/>
                              </w:rPr>
                              <w:t>Par chèque :</w:t>
                            </w:r>
                          </w:p>
                          <w:p>
                            <w:pPr>
                              <w:pStyle w:val="Contenudecadre"/>
                              <w:spacing w:lineRule="auto" w:line="240" w:before="0" w:after="0"/>
                              <w:rPr>
                                <w:color w:val="262626"/>
                                <w:sz w:val="18"/>
                                <w:szCs w:val="18"/>
                              </w:rPr>
                            </w:pPr>
                            <w:r>
                              <w:rPr>
                                <w:color w:val="262626"/>
                                <w:sz w:val="18"/>
                                <w:szCs w:val="18"/>
                              </w:rPr>
                              <w:t xml:space="preserve">Libeller  votre règlement au nom de CAP NORD 2 </w:t>
                            </w:r>
                          </w:p>
                          <w:p>
                            <w:pPr>
                              <w:pStyle w:val="Contenudecadre"/>
                              <w:spacing w:lineRule="auto" w:line="240" w:before="0" w:after="0"/>
                              <w:rPr>
                                <w:color w:val="262626"/>
                                <w:sz w:val="18"/>
                                <w:szCs w:val="18"/>
                              </w:rPr>
                            </w:pPr>
                            <w:r>
                              <w:rPr>
                                <w:color w:val="262626"/>
                                <w:sz w:val="18"/>
                                <w:szCs w:val="18"/>
                              </w:rPr>
                            </w:r>
                          </w:p>
                          <w:p>
                            <w:pPr>
                              <w:pStyle w:val="Contenudecadre"/>
                              <w:spacing w:lineRule="auto" w:line="240" w:before="0" w:after="0"/>
                              <w:rPr>
                                <w:color w:val="262626"/>
                                <w:sz w:val="18"/>
                                <w:szCs w:val="18"/>
                              </w:rPr>
                            </w:pPr>
                            <w:r>
                              <w:rPr>
                                <w:color w:val="262626"/>
                                <w:sz w:val="18"/>
                                <w:szCs w:val="18"/>
                              </w:rPr>
                              <w:t>Par virement :</w:t>
                            </w:r>
                          </w:p>
                          <w:p>
                            <w:pPr>
                              <w:pStyle w:val="Contenudecadre"/>
                              <w:spacing w:lineRule="auto" w:line="240" w:before="0" w:after="0"/>
                              <w:rPr>
                                <w:color w:val="262626"/>
                                <w:sz w:val="18"/>
                                <w:szCs w:val="18"/>
                              </w:rPr>
                            </w:pPr>
                            <w:r>
                              <w:rPr>
                                <w:color w:val="262626"/>
                                <w:sz w:val="18"/>
                                <w:szCs w:val="18"/>
                              </w:rPr>
                              <w:t xml:space="preserve">Contacter nous au 00 33 0(3) 27 78 51 75 ou contact@american-journeys.com </w:t>
                            </w:r>
                            <w:r>
                              <w:rPr>
                                <w:color w:val="262626"/>
                                <w:sz w:val="16"/>
                                <w:szCs w:val="16"/>
                              </w:rPr>
                              <w:t>pour obtenir nos codes IBAN</w:t>
                            </w:r>
                          </w:p>
                        </w:txbxContent>
                      </wps:txbx>
                      <wps:bodyPr lIns="274320" rIns="274320" tIns="274320" bIns="274320" anchor="t">
                        <a:noAutofit/>
                      </wps:bodyPr>
                    </wps:wsp>
                  </a:graphicData>
                </a:graphic>
              </wp:anchor>
            </w:drawing>
          </mc:Choice>
          <mc:Fallback>
            <w:pict>
              <v:rect id="shape_0" ID="Image3" path="m0,0l-2147483645,0l-2147483645,-2147483646l0,-2147483646xe" stroked="t" o:allowincell="f" style="position:absolute;margin-left:281.2pt;margin-top:538.85pt;width:242.2pt;height:150.7pt;mso-wrap-style:square;v-text-anchor:top;mso-position-horizontal-relative:margin;mso-position-vertical-relative:margin">
                <v:fill o:detectmouseclick="t" on="false"/>
                <v:stroke color="black" weight="720" joinstyle="round" endcap="flat"/>
                <v:textbox>
                  <w:txbxContent>
                    <w:p>
                      <w:pPr>
                        <w:pStyle w:val="Contenudecadre"/>
                        <w:spacing w:lineRule="auto" w:line="240" w:before="0" w:after="0"/>
                        <w:rPr>
                          <w:b/>
                          <w:b/>
                          <w:bCs/>
                          <w:color w:val="262626"/>
                          <w:sz w:val="18"/>
                          <w:szCs w:val="18"/>
                        </w:rPr>
                      </w:pPr>
                      <w:r>
                        <w:rPr>
                          <w:b/>
                          <w:bCs/>
                          <w:color w:val="262626"/>
                          <w:sz w:val="18"/>
                          <w:szCs w:val="18"/>
                        </w:rPr>
                        <w:t>Votre paiement peut s’effectuer soit par chèque, soit par virement bancaire </w:t>
                      </w:r>
                    </w:p>
                    <w:p>
                      <w:pPr>
                        <w:pStyle w:val="Contenudecadre"/>
                        <w:spacing w:lineRule="auto" w:line="240" w:before="0" w:after="0"/>
                        <w:rPr>
                          <w:color w:val="262626"/>
                          <w:sz w:val="18"/>
                          <w:szCs w:val="18"/>
                        </w:rPr>
                      </w:pPr>
                      <w:r>
                        <w:rPr>
                          <w:color w:val="262626"/>
                          <w:sz w:val="18"/>
                          <w:szCs w:val="18"/>
                        </w:rPr>
                        <w:t>Par chèque :</w:t>
                      </w:r>
                    </w:p>
                    <w:p>
                      <w:pPr>
                        <w:pStyle w:val="Contenudecadre"/>
                        <w:spacing w:lineRule="auto" w:line="240" w:before="0" w:after="0"/>
                        <w:rPr>
                          <w:color w:val="262626"/>
                          <w:sz w:val="18"/>
                          <w:szCs w:val="18"/>
                        </w:rPr>
                      </w:pPr>
                      <w:r>
                        <w:rPr>
                          <w:color w:val="262626"/>
                          <w:sz w:val="18"/>
                          <w:szCs w:val="18"/>
                        </w:rPr>
                        <w:t xml:space="preserve">Libeller  votre règlement au nom de CAP NORD 2 </w:t>
                      </w:r>
                    </w:p>
                    <w:p>
                      <w:pPr>
                        <w:pStyle w:val="Contenudecadre"/>
                        <w:spacing w:lineRule="auto" w:line="240" w:before="0" w:after="0"/>
                        <w:rPr>
                          <w:color w:val="262626"/>
                          <w:sz w:val="18"/>
                          <w:szCs w:val="18"/>
                        </w:rPr>
                      </w:pPr>
                      <w:r>
                        <w:rPr>
                          <w:color w:val="262626"/>
                          <w:sz w:val="18"/>
                          <w:szCs w:val="18"/>
                        </w:rPr>
                      </w:r>
                    </w:p>
                    <w:p>
                      <w:pPr>
                        <w:pStyle w:val="Contenudecadre"/>
                        <w:spacing w:lineRule="auto" w:line="240" w:before="0" w:after="0"/>
                        <w:rPr>
                          <w:color w:val="262626"/>
                          <w:sz w:val="18"/>
                          <w:szCs w:val="18"/>
                        </w:rPr>
                      </w:pPr>
                      <w:r>
                        <w:rPr>
                          <w:color w:val="262626"/>
                          <w:sz w:val="18"/>
                          <w:szCs w:val="18"/>
                        </w:rPr>
                        <w:t>Par virement :</w:t>
                      </w:r>
                    </w:p>
                    <w:p>
                      <w:pPr>
                        <w:pStyle w:val="Contenudecadre"/>
                        <w:spacing w:lineRule="auto" w:line="240" w:before="0" w:after="0"/>
                        <w:rPr>
                          <w:color w:val="262626"/>
                          <w:sz w:val="18"/>
                          <w:szCs w:val="18"/>
                        </w:rPr>
                      </w:pPr>
                      <w:r>
                        <w:rPr>
                          <w:color w:val="262626"/>
                          <w:sz w:val="18"/>
                          <w:szCs w:val="18"/>
                        </w:rPr>
                        <w:t xml:space="preserve">Contacter nous au 00 33 0(3) 27 78 51 75 ou contact@american-journeys.com </w:t>
                      </w:r>
                      <w:r>
                        <w:rPr>
                          <w:color w:val="262626"/>
                          <w:sz w:val="16"/>
                          <w:szCs w:val="16"/>
                        </w:rPr>
                        <w:t>pour obtenir nos codes IBAN</w:t>
                      </w:r>
                    </w:p>
                  </w:txbxContent>
                </v:textbox>
                <w10:wrap type="square"/>
              </v:rect>
            </w:pict>
          </mc:Fallback>
        </mc:AlternateContent>
      </w:r>
      <w:r>
        <w:rPr>
          <w:sz w:val="16"/>
          <w:szCs w:val="16"/>
        </w:rPr>
        <w:t xml:space="preserve"> en cas de perte, de vol ou de dégradation de matériel. Cependant un service de sécurité est en place jour et nuit pendant les trois jours. L‘organisateur n‘endosse pas de devoir de  surveillance des biens d‘exposition. L‘exposant répond des dommages pouvant être occasionnés par son installation, notamment lors du montage et du démontage.</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   </w:t>
      </w:r>
      <w:r>
        <w:rPr>
          <w:sz w:val="16"/>
          <w:szCs w:val="16"/>
        </w:rPr>
        <w:t xml:space="preserve">6.2 Tous les Exposants doivent être titulaires d’une assurance valable sur les lieux du festival et ce pendant toute la durée de la manifestation. </w:t>
      </w:r>
    </w:p>
    <w:p>
      <w:pPr>
        <w:pStyle w:val="Normal"/>
        <w:spacing w:lineRule="auto" w:line="240"/>
        <w:jc w:val="both"/>
        <w:rPr>
          <w:sz w:val="16"/>
          <w:szCs w:val="16"/>
        </w:rPr>
      </w:pPr>
      <w:r>
        <w:rPr>
          <w:sz w:val="16"/>
          <w:szCs w:val="16"/>
        </w:rPr>
        <w:t xml:space="preserve">   </w:t>
      </w:r>
      <w:r>
        <w:rPr>
          <w:sz w:val="16"/>
          <w:szCs w:val="16"/>
        </w:rPr>
        <w:t>6.3 L’introduction de cannettes et autres bouteilles en verre est strictement interdite dans l’enceinte du festival.</w:t>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7. MISE EN PLACE – MONTAGE/ DEMONTAGE</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    </w:t>
      </w:r>
      <w:r>
        <w:rPr>
          <w:sz w:val="16"/>
          <w:szCs w:val="16"/>
        </w:rPr>
        <w:t xml:space="preserve">7.1 Dans le but de ne pas entraver l’installation des stands, </w:t>
      </w:r>
      <w:r>
        <w:rPr>
          <w:b/>
          <w:bCs/>
          <w:sz w:val="16"/>
          <w:szCs w:val="16"/>
        </w:rPr>
        <w:t>aucune arrivée tardive ne sera acceptée.</w:t>
      </w:r>
      <w:r>
        <w:rPr>
          <w:sz w:val="16"/>
          <w:szCs w:val="16"/>
        </w:rPr>
        <w:t xml:space="preserve"> L’organisateur se réserve le droit de vous refuser l’accès si vous ne respectez pas le jour et l’heure d’arrivée </w:t>
      </w:r>
      <w:r>
        <w:rPr>
          <w:b/>
          <w:bCs/>
          <w:sz w:val="16"/>
          <w:szCs w:val="16"/>
        </w:rPr>
        <w:t xml:space="preserve">(installation jusqu’à vendredi </w:t>
      </w:r>
      <w:r>
        <w:rPr>
          <w:b/>
          <w:bCs/>
          <w:sz w:val="16"/>
          <w:szCs w:val="16"/>
        </w:rPr>
        <w:t>26</w:t>
      </w:r>
      <w:r>
        <w:rPr>
          <w:b/>
          <w:bCs/>
          <w:sz w:val="16"/>
          <w:szCs w:val="16"/>
        </w:rPr>
        <w:t xml:space="preserve"> mai  à midi )</w:t>
      </w:r>
    </w:p>
    <w:p>
      <w:pPr>
        <w:pStyle w:val="Normal"/>
        <w:widowControl w:val="false"/>
        <w:spacing w:lineRule="auto" w:line="240" w:before="0" w:after="0"/>
        <w:jc w:val="both"/>
        <w:rPr>
          <w:i/>
          <w:i/>
          <w:iCs/>
          <w:sz w:val="16"/>
          <w:szCs w:val="16"/>
        </w:rPr>
      </w:pPr>
      <w:r>
        <w:rPr>
          <w:sz w:val="16"/>
          <w:szCs w:val="16"/>
        </w:rPr>
        <w:t xml:space="preserve">     </w:t>
      </w:r>
      <w:r>
        <w:rPr>
          <w:sz w:val="16"/>
          <w:szCs w:val="16"/>
        </w:rPr>
        <w:t xml:space="preserve">7.2 Votre véhicule devra être garé sur le parking exposants. Un service de gardiennage de nuit est mis en place du Jeudi 23 au dimanche  26 Mai   mais il vous appartient de bien fermer votre stand, </w:t>
      </w:r>
      <w:r>
        <w:rPr>
          <w:b/>
          <w:bCs/>
          <w:sz w:val="16"/>
          <w:szCs w:val="16"/>
        </w:rPr>
        <w:t xml:space="preserve">Cap Nord ne pouvant en aucun cas être tenu responsable de celui-ci </w:t>
      </w:r>
      <w:r>
        <w:rPr>
          <w:i/>
          <w:iCs/>
          <w:sz w:val="16"/>
          <w:szCs w:val="16"/>
        </w:rPr>
        <w:t>(cf. Art6)</w:t>
      </w:r>
    </w:p>
    <w:p>
      <w:pPr>
        <w:pStyle w:val="Normal"/>
        <w:widowControl w:val="false"/>
        <w:spacing w:lineRule="auto" w:line="240" w:before="0" w:after="0"/>
        <w:jc w:val="both"/>
        <w:rPr>
          <w:sz w:val="16"/>
          <w:szCs w:val="16"/>
        </w:rPr>
      </w:pPr>
      <w:r>
        <w:rPr>
          <w:sz w:val="16"/>
          <w:szCs w:val="16"/>
        </w:rPr>
        <w:t xml:space="preserve">   </w:t>
      </w:r>
    </w:p>
    <w:p>
      <w:pPr>
        <w:pStyle w:val="Normal"/>
        <w:widowControl w:val="false"/>
        <w:spacing w:lineRule="auto" w:line="240" w:before="0" w:after="0"/>
        <w:jc w:val="both"/>
        <w:rPr>
          <w:sz w:val="16"/>
          <w:szCs w:val="16"/>
        </w:rPr>
      </w:pPr>
      <w:r>
        <w:rPr>
          <w:sz w:val="16"/>
          <w:szCs w:val="16"/>
        </w:rPr>
        <w:t xml:space="preserve"> </w:t>
      </w:r>
      <w:r>
        <w:rPr>
          <w:sz w:val="16"/>
          <w:szCs w:val="16"/>
        </w:rPr>
        <w:t>7.3</w:t>
      </w:r>
      <w:r>
        <w:rPr>
          <w:b/>
          <w:bCs/>
          <w:sz w:val="16"/>
          <w:szCs w:val="16"/>
        </w:rPr>
        <w:t xml:space="preserve"> IMPORTANT : </w:t>
      </w:r>
      <w:r>
        <w:rPr>
          <w:b/>
          <w:bCs/>
          <w:color w:val="FFFFFF"/>
          <w:sz w:val="18"/>
          <w:szCs w:val="18"/>
          <w:highlight w:val="red"/>
          <w:u w:val="single"/>
        </w:rPr>
        <w:t>Le démontage des stands ne peut intervenir qu’après la fin du dernier concert</w:t>
      </w:r>
      <w:r>
        <w:rPr>
          <w:b/>
          <w:bCs/>
          <w:color w:val="FFFFFF"/>
          <w:sz w:val="18"/>
          <w:szCs w:val="18"/>
          <w:highlight w:val="red"/>
        </w:rPr>
        <w:t> </w:t>
      </w:r>
      <w:r>
        <w:rPr>
          <w:b/>
          <w:bCs/>
          <w:sz w:val="16"/>
          <w:szCs w:val="16"/>
        </w:rPr>
        <w:t xml:space="preserve">! Aucun véhicule ne sera autorisé à circuler dans l’enceinte de la salle tant qu’un artiste se produira sur scène. </w:t>
      </w:r>
    </w:p>
    <w:p>
      <w:pPr>
        <w:pStyle w:val="Normal"/>
        <w:widowControl w:val="false"/>
        <w:spacing w:lineRule="auto" w:line="240"/>
        <w:jc w:val="both"/>
        <w:rPr>
          <w:b/>
          <w:b/>
          <w:bCs/>
          <w:sz w:val="16"/>
          <w:szCs w:val="16"/>
        </w:rPr>
      </w:pPr>
      <w:r>
        <w:rPr>
          <w:b/>
          <w:bCs/>
          <w:sz w:val="16"/>
          <w:szCs w:val="16"/>
        </w:rPr>
        <w:t xml:space="preserve">   </w:t>
      </w:r>
      <w:r>
        <w:rPr>
          <w:b/>
          <w:bCs/>
          <w:sz w:val="16"/>
          <w:szCs w:val="16"/>
        </w:rPr>
        <w:t>7.4</w:t>
      </w:r>
      <w:r>
        <w:rPr>
          <w:sz w:val="16"/>
          <w:szCs w:val="16"/>
        </w:rPr>
        <w:t xml:space="preserve"> Aucun matériel (rallonges électriques, tables, chaises, bancs, tabourets etc.) </w:t>
      </w:r>
      <w:r>
        <w:rPr>
          <w:b/>
          <w:bCs/>
          <w:sz w:val="16"/>
          <w:szCs w:val="16"/>
        </w:rPr>
        <w:t>ne sera prêté</w:t>
      </w:r>
      <w:r>
        <w:rPr>
          <w:sz w:val="16"/>
          <w:szCs w:val="16"/>
        </w:rPr>
        <w:t xml:space="preserve"> </w:t>
      </w:r>
      <w:r>
        <w:rPr>
          <w:b/>
          <w:bCs/>
          <w:sz w:val="16"/>
          <w:szCs w:val="16"/>
        </w:rPr>
        <w:t>par l’organisateur.</w:t>
      </w:r>
    </w:p>
    <w:p>
      <w:pPr>
        <w:pStyle w:val="Normal"/>
        <w:widowControl w:val="false"/>
        <w:spacing w:lineRule="auto" w:line="240" w:before="0" w:after="0"/>
        <w:jc w:val="both"/>
        <w:rPr>
          <w:sz w:val="16"/>
          <w:szCs w:val="16"/>
        </w:rPr>
      </w:pPr>
      <w:r>
        <w:rPr>
          <w:b/>
          <w:bCs/>
          <w:sz w:val="16"/>
          <w:szCs w:val="16"/>
        </w:rPr>
        <w:t>8. PRODUITS A LA VENTE</w:t>
      </w:r>
      <w:r>
        <w:rPr>
          <w:sz w:val="16"/>
          <w:szCs w:val="16"/>
        </w:rPr>
        <w:t xml:space="preserve"> </w:t>
      </w:r>
    </w:p>
    <w:p>
      <w:pPr>
        <w:pStyle w:val="Normal"/>
        <w:widowControl w:val="false"/>
        <w:spacing w:lineRule="auto" w:line="240" w:before="0" w:after="0"/>
        <w:jc w:val="both"/>
        <w:rPr>
          <w:sz w:val="16"/>
          <w:szCs w:val="16"/>
        </w:rPr>
      </w:pPr>
      <w:r>
        <w:rPr>
          <w:sz w:val="16"/>
          <w:szCs w:val="16"/>
        </w:rPr>
        <w:t>L’exposant s’engage à se comporter conformément à la loi du 1er Juillet 1972</w:t>
      </w:r>
      <w:r>
        <w:rPr>
          <w:i/>
          <w:iCs/>
          <w:sz w:val="16"/>
          <w:szCs w:val="16"/>
        </w:rPr>
        <w:t xml:space="preserve"> </w:t>
      </w:r>
      <w:r>
        <w:rPr>
          <w:i/>
          <w:iCs/>
          <w:sz w:val="14"/>
          <w:szCs w:val="14"/>
        </w:rPr>
        <w:t xml:space="preserve">“(... est réprimée par le Code Pénal la provocation à la discrimination, à la haine d’une personne ou d’un groupe de personnes en raison de leur origine par le biais d’écrits, d’emblèmes, ou de tout autres supports écrits exposés lors de réunions publiques...” et de l’article R40 du Code Pénal “...exhibition en public d’uniformes, insignes et d’emblèmes d’organisations </w:t>
      </w:r>
      <w:r>
        <w:rPr>
          <w:sz w:val="14"/>
          <w:szCs w:val="14"/>
        </w:rPr>
        <w:t xml:space="preserve">déclarées criminelles... »). </w:t>
      </w:r>
      <w:r>
        <w:rPr>
          <w:sz w:val="16"/>
          <w:szCs w:val="16"/>
        </w:rPr>
        <w:t>Sont concernés par ces articles: les uniformes et insignes de l’armée allemande de la 2éme Guerre Mondiale et du Ku Klux Klan.</w:t>
      </w:r>
    </w:p>
    <w:p>
      <w:pPr>
        <w:pStyle w:val="Normal"/>
        <w:widowControl w:val="false"/>
        <w:spacing w:lineRule="auto" w:line="240" w:before="0" w:after="0"/>
        <w:jc w:val="both"/>
        <w:rPr>
          <w:sz w:val="16"/>
          <w:szCs w:val="16"/>
        </w:rPr>
      </w:pPr>
      <w:r>
        <w:rPr>
          <w:sz w:val="16"/>
          <w:szCs w:val="16"/>
        </w:rPr>
      </w:r>
    </w:p>
    <w:p>
      <w:pPr>
        <w:pStyle w:val="Normal"/>
        <w:widowControl w:val="false"/>
        <w:spacing w:lineRule="auto" w:line="240" w:before="0" w:after="0"/>
        <w:jc w:val="both"/>
        <w:rPr>
          <w:b/>
          <w:b/>
          <w:bCs/>
          <w:sz w:val="16"/>
          <w:szCs w:val="16"/>
        </w:rPr>
      </w:pPr>
      <w:r>
        <w:rPr>
          <w:b/>
          <w:bCs/>
          <w:sz w:val="16"/>
          <w:szCs w:val="16"/>
        </w:rPr>
        <w:t>9. DUREE DU FESTIVAL / HORAIRES D’OUVERTURE</w:t>
      </w:r>
    </w:p>
    <w:p>
      <w:pPr>
        <w:pStyle w:val="Normal"/>
        <w:widowControl w:val="false"/>
        <w:spacing w:lineRule="auto" w:line="240" w:before="0" w:after="0"/>
        <w:jc w:val="both"/>
        <w:rPr>
          <w:sz w:val="16"/>
          <w:szCs w:val="16"/>
        </w:rPr>
      </w:pPr>
      <w:r>
        <w:rPr>
          <w:sz w:val="16"/>
          <w:szCs w:val="16"/>
        </w:rPr>
        <w:t>Les dates : 26.27 &amp; 28 Mai 2023</w:t>
      </w:r>
    </w:p>
    <w:p>
      <w:pPr>
        <w:pStyle w:val="Normal"/>
        <w:widowControl w:val="false"/>
        <w:spacing w:lineRule="auto" w:line="240" w:before="0" w:after="0"/>
        <w:jc w:val="both"/>
        <w:rPr>
          <w:sz w:val="16"/>
          <w:szCs w:val="16"/>
        </w:rPr>
      </w:pPr>
      <w:r>
        <w:rPr>
          <w:sz w:val="16"/>
          <w:szCs w:val="16"/>
        </w:rPr>
        <w:t xml:space="preserve">Ouverture et Fermeture des portes : Vendredi 17 h 00 &gt; 23  h 00 </w:t>
      </w:r>
    </w:p>
    <w:p>
      <w:pPr>
        <w:pStyle w:val="Normal"/>
        <w:widowControl w:val="false"/>
        <w:spacing w:lineRule="auto" w:line="240" w:before="0" w:after="0"/>
        <w:jc w:val="both"/>
        <w:rPr>
          <w:sz w:val="16"/>
          <w:szCs w:val="16"/>
          <w:lang w:val="en-GB"/>
        </w:rPr>
      </w:pPr>
      <w:r>
        <w:rPr>
          <w:sz w:val="16"/>
          <w:szCs w:val="16"/>
          <w:lang w:val="en-GB"/>
        </w:rPr>
        <w:t>Samedi 11 h 00 &gt; 24  h 00 / Dimanche : 11h 00 &gt; 19 h 00</w:t>
      </w:r>
    </w:p>
    <w:p>
      <w:pPr>
        <w:pStyle w:val="Normal"/>
        <w:widowControl w:val="false"/>
        <w:spacing w:lineRule="auto" w:line="240" w:before="0" w:after="0"/>
        <w:jc w:val="both"/>
        <w:rPr>
          <w:b/>
          <w:b/>
          <w:bCs/>
          <w:sz w:val="16"/>
          <w:szCs w:val="16"/>
          <w:lang w:val="en-GB"/>
        </w:rPr>
      </w:pPr>
      <w:r>
        <w:rPr>
          <w:b/>
          <w:bCs/>
          <w:sz w:val="16"/>
          <w:szCs w:val="16"/>
          <w:lang w:val="en-GB"/>
        </w:rPr>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b/>
          <w:bCs/>
          <w:sz w:val="16"/>
          <w:szCs w:val="16"/>
        </w:rPr>
        <w:t>10. DIVERS</w:t>
      </w:r>
    </w:p>
    <w:p>
      <w:pPr>
        <w:pStyle w:val="Normal"/>
        <w:tabs>
          <w:tab w:val="clear" w:pos="709"/>
          <w:tab w:val="left" w:pos="2835" w:leader="dot"/>
          <w:tab w:val="left" w:pos="6237" w:leader="dot"/>
          <w:tab w:val="left" w:pos="10490" w:leader="underscore"/>
        </w:tabs>
        <w:spacing w:lineRule="auto" w:line="240" w:before="0" w:after="0"/>
        <w:jc w:val="both"/>
        <w:rPr>
          <w:b/>
          <w:b/>
          <w:bCs/>
          <w:sz w:val="16"/>
          <w:szCs w:val="16"/>
        </w:rPr>
      </w:pPr>
      <w:r>
        <w:rPr>
          <w:sz w:val="16"/>
          <w:szCs w:val="16"/>
        </w:rPr>
        <w:t xml:space="preserve">    </w:t>
      </w:r>
      <w:r>
        <w:rPr>
          <w:sz w:val="16"/>
          <w:szCs w:val="16"/>
        </w:rPr>
        <w:t xml:space="preserve">10.1 Des badges ‘Exposants vous seront remis le jour de votre arrivée. Ceux-ci vous permettent de circuler librement dans l’enceinte du festival, </w:t>
      </w:r>
      <w:r>
        <w:rPr>
          <w:b/>
          <w:bCs/>
          <w:sz w:val="16"/>
          <w:szCs w:val="16"/>
        </w:rPr>
        <w:t>en dehors des zones réservées à la production, aux artistes et à la presse.</w:t>
      </w:r>
    </w:p>
    <w:p>
      <w:pPr>
        <w:pStyle w:val="Normal"/>
        <w:tabs>
          <w:tab w:val="clear" w:pos="709"/>
          <w:tab w:val="left" w:pos="2835" w:leader="dot"/>
          <w:tab w:val="left" w:pos="6237" w:leader="dot"/>
          <w:tab w:val="left" w:pos="10490" w:leader="underscore"/>
        </w:tabs>
        <w:spacing w:lineRule="auto" w:line="240" w:before="0" w:after="0"/>
        <w:jc w:val="both"/>
        <w:rPr>
          <w:sz w:val="16"/>
          <w:szCs w:val="16"/>
        </w:rPr>
      </w:pPr>
      <w:r>
        <w:rPr>
          <w:sz w:val="16"/>
          <w:szCs w:val="16"/>
        </w:rPr>
        <w:t xml:space="preserve">   </w:t>
      </w:r>
      <w:r>
        <w:rPr>
          <w:sz w:val="16"/>
          <w:szCs w:val="16"/>
        </w:rPr>
        <w:t xml:space="preserve">10.2 Le </w:t>
      </w:r>
      <w:r>
        <w:rPr>
          <w:b/>
          <w:bCs/>
          <w:sz w:val="16"/>
          <w:szCs w:val="16"/>
        </w:rPr>
        <w:t xml:space="preserve">service gratuit des  Navettes </w:t>
      </w:r>
      <w:r>
        <w:rPr>
          <w:sz w:val="16"/>
          <w:szCs w:val="16"/>
        </w:rPr>
        <w:t xml:space="preserve"> pour les douches est disponible le </w:t>
      </w:r>
      <w:r>
        <w:rPr>
          <w:b/>
          <w:bCs/>
          <w:sz w:val="16"/>
          <w:szCs w:val="16"/>
        </w:rPr>
        <w:t>vendredi</w:t>
      </w:r>
      <w:r>
        <w:rPr>
          <w:sz w:val="16"/>
          <w:szCs w:val="16"/>
        </w:rPr>
        <w:t xml:space="preserve">, </w:t>
      </w:r>
      <w:r>
        <w:rPr>
          <w:b/>
          <w:bCs/>
          <w:sz w:val="16"/>
          <w:szCs w:val="16"/>
        </w:rPr>
        <w:t>samedi et dimanche matin de 09 h 00 à 10 h 00</w:t>
      </w:r>
      <w:r>
        <w:rPr>
          <w:sz w:val="16"/>
          <w:szCs w:val="16"/>
        </w:rPr>
        <w:t xml:space="preserve">. </w:t>
      </w:r>
    </w:p>
    <w:p>
      <w:pPr>
        <w:sectPr>
          <w:type w:val="continuous"/>
          <w:pgSz w:w="11906" w:h="16838"/>
          <w:pgMar w:left="720" w:right="720" w:gutter="0" w:header="340" w:top="426" w:footer="340" w:bottom="426"/>
          <w:cols w:num="2" w:space="708" w:equalWidth="true" w:sep="false"/>
          <w:formProt w:val="false"/>
          <w:textDirection w:val="lrTb"/>
          <w:docGrid w:type="default" w:linePitch="600" w:charSpace="36864"/>
        </w:sectPr>
      </w:pPr>
    </w:p>
    <w:p>
      <w:pPr>
        <w:pStyle w:val="Normal"/>
        <w:tabs>
          <w:tab w:val="clear" w:pos="709"/>
          <w:tab w:val="left" w:pos="2835" w:leader="dot"/>
          <w:tab w:val="left" w:pos="6237" w:leader="dot"/>
          <w:tab w:val="left" w:pos="10490" w:leader="underscore"/>
        </w:tabs>
        <w:spacing w:lineRule="auto" w:line="240" w:before="0" w:after="0"/>
        <w:jc w:val="both"/>
        <w:rPr>
          <w:b/>
          <w:b/>
          <w:bCs/>
          <w:color w:val="FFFFFF"/>
          <w:sz w:val="18"/>
          <w:szCs w:val="18"/>
        </w:rPr>
      </w:pPr>
      <w:r>
        <w:rPr>
          <w:b/>
          <w:bCs/>
          <w:color w:val="FFFFFF"/>
          <w:sz w:val="18"/>
          <w:szCs w:val="18"/>
        </w:rPr>
      </w:r>
    </w:p>
    <w:p>
      <w:pPr>
        <w:pStyle w:val="Normal"/>
        <w:tabs>
          <w:tab w:val="clear" w:pos="709"/>
          <w:tab w:val="left" w:pos="2835" w:leader="dot"/>
          <w:tab w:val="left" w:pos="6237" w:leader="dot"/>
          <w:tab w:val="left" w:pos="10490" w:leader="underscore"/>
        </w:tabs>
        <w:spacing w:lineRule="auto" w:line="240" w:before="0" w:after="0"/>
        <w:jc w:val="both"/>
        <w:rPr>
          <w:b/>
          <w:b/>
          <w:bCs/>
          <w:color w:val="FF0000"/>
          <w:sz w:val="24"/>
          <w:szCs w:val="24"/>
        </w:rPr>
      </w:pPr>
      <w:r>
        <w:rPr/>
      </w:r>
    </w:p>
    <w:sectPr>
      <w:type w:val="continuous"/>
      <w:pgSz w:w="11906" w:h="16838"/>
      <w:pgMar w:left="720" w:right="720" w:gutter="0" w:header="340" w:top="426" w:footer="340" w:bottom="426"/>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rbel">
    <w:charset w:val="00"/>
    <w:family w:val="roman"/>
    <w:pitch w:val="variable"/>
  </w:font>
  <w:font w:name="Tahoma">
    <w:charset w:val="00"/>
    <w:family w:val="roman"/>
    <w:pitch w:val="variable"/>
  </w:font>
  <w:font w:name="Liberation Sans">
    <w:altName w:val="Arial"/>
    <w:charset w:val="00"/>
    <w:family w:val="roman"/>
    <w:pitch w:val="variable"/>
  </w:font>
  <w:font w:name="Sansation">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sz w:val="24"/>
        <w:szCs w:val="24"/>
      </w:rPr>
    </w:pPr>
    <w:r>
      <w:rPr>
        <w:sz w:val="24"/>
        <w:szCs w:val="24"/>
      </w:rPr>
    </w:r>
  </w:p>
  <w:p>
    <w:pPr>
      <w:pStyle w:val="Pieddepage"/>
      <w:jc w:val="center"/>
      <w:rPr>
        <w:sz w:val="24"/>
        <w:szCs w:val="24"/>
      </w:rPr>
    </w:pPr>
    <w:r>
      <w:rPr>
        <w:sz w:val="24"/>
        <w:szCs w:val="24"/>
      </w:rPr>
      <w:t xml:space="preserve">CAP NORD – </w:t>
    </w:r>
    <w:r>
      <w:rPr>
        <w:sz w:val="24"/>
        <w:szCs w:val="24"/>
      </w:rPr>
      <w:t xml:space="preserve">FESTIVAL </w:t>
    </w:r>
    <w:r>
      <w:rPr>
        <w:sz w:val="24"/>
        <w:szCs w:val="24"/>
      </w:rPr>
      <w:t xml:space="preserve"> AMERICAN JOURNEYS – Mairie de Cambrai – BP 409 – 59407 CAMBRAI cedex</w:t>
    </w:r>
  </w:p>
  <w:p>
    <w:pPr>
      <w:pStyle w:val="Pieddepage"/>
      <w:jc w:val="center"/>
      <w:rPr/>
    </w:pPr>
    <w:r>
      <w:rPr>
        <w:rStyle w:val="LienInternet"/>
        <w:sz w:val="24"/>
        <w:szCs w:val="24"/>
      </w:rPr>
      <w:t>capno</w:t>
    </w:r>
    <w:r>
      <w:rPr>
        <w:rStyle w:val="LienInternet"/>
        <w:sz w:val="24"/>
        <w:szCs w:val="24"/>
      </w:rPr>
      <w:t>rd1@orange.fr</w:t>
    </w:r>
    <w:r>
      <w:rPr>
        <w:sz w:val="24"/>
        <w:szCs w:val="24"/>
      </w:rPr>
      <w:t xml:space="preserve"> / </w:t>
    </w:r>
    <w:hyperlink r:id="rId1">
      <w:r>
        <w:rPr>
          <w:rStyle w:val="LienInternet"/>
          <w:sz w:val="24"/>
          <w:szCs w:val="24"/>
        </w:rPr>
        <w:t>www.american-journeys.com</w:t>
      </w:r>
    </w:hyperlink>
    <w:r>
      <w:rPr>
        <w:sz w:val="24"/>
        <w:szCs w:val="24"/>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sz w:val="24"/>
        <w:szCs w:val="24"/>
      </w:rPr>
    </w:pPr>
    <w:r>
      <w:rPr>
        <w:sz w:val="24"/>
        <w:szCs w:val="24"/>
      </w:rPr>
    </w:r>
  </w:p>
  <w:p>
    <w:pPr>
      <w:pStyle w:val="Pieddepage"/>
      <w:jc w:val="center"/>
      <w:rPr>
        <w:sz w:val="24"/>
        <w:szCs w:val="24"/>
      </w:rPr>
    </w:pPr>
    <w:r>
      <w:rPr>
        <w:sz w:val="24"/>
        <w:szCs w:val="24"/>
      </w:rPr>
      <w:t xml:space="preserve">CAP NORD – </w:t>
    </w:r>
    <w:r>
      <w:rPr>
        <w:sz w:val="24"/>
        <w:szCs w:val="24"/>
      </w:rPr>
      <w:t xml:space="preserve">FESTIVAL </w:t>
    </w:r>
    <w:r>
      <w:rPr>
        <w:sz w:val="24"/>
        <w:szCs w:val="24"/>
      </w:rPr>
      <w:t xml:space="preserve"> AMERICAN JOURNEYS – Mairie de Cambrai – BP 409 – 59407 CAMBRAI cedex</w:t>
    </w:r>
  </w:p>
  <w:p>
    <w:pPr>
      <w:pStyle w:val="Pieddepage"/>
      <w:jc w:val="center"/>
      <w:rPr/>
    </w:pPr>
    <w:r>
      <w:rPr>
        <w:rStyle w:val="LienInternet"/>
        <w:sz w:val="24"/>
        <w:szCs w:val="24"/>
      </w:rPr>
      <w:t>capno</w:t>
    </w:r>
    <w:r>
      <w:rPr>
        <w:rStyle w:val="LienInternet"/>
        <w:sz w:val="24"/>
        <w:szCs w:val="24"/>
      </w:rPr>
      <w:t>rd1@orange.fr</w:t>
    </w:r>
    <w:r>
      <w:rPr>
        <w:sz w:val="24"/>
        <w:szCs w:val="24"/>
      </w:rPr>
      <w:t xml:space="preserve"> / </w:t>
    </w:r>
    <w:hyperlink r:id="rId1">
      <w:r>
        <w:rPr>
          <w:rStyle w:val="LienInternet"/>
          <w:sz w:val="24"/>
          <w:szCs w:val="24"/>
        </w:rPr>
        <w:t>www.american-journeys.com</w:t>
      </w:r>
    </w:hyperlink>
    <w:r>
      <w:rPr>
        <w:sz w:val="24"/>
        <w:szCs w:val="24"/>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rFonts w:ascii="Sansation" w:hAnsi="Sansation" w:cs="Sansation"/>
        <w:b/>
        <w:b/>
        <w:bCs/>
        <w:color w:val="595959"/>
        <w:sz w:val="20"/>
        <w:szCs w:val="20"/>
      </w:rPr>
    </w:pPr>
    <w:r>
      <w:rPr>
        <w:rFonts w:cs="Sansation" w:ascii="Sansation" w:hAnsi="Sansation"/>
        <w:b/>
        <w:bCs/>
        <w:color w:val="595959"/>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rFonts w:ascii="Sansation" w:hAnsi="Sansation" w:cs="Sansation"/>
        <w:b/>
        <w:b/>
        <w:bCs/>
        <w:color w:val="595959"/>
        <w:sz w:val="20"/>
        <w:szCs w:val="20"/>
      </w:rPr>
    </w:pPr>
    <w:r>
      <w:rPr>
        <w:rFonts w:cs="Sansation" w:ascii="Sansation" w:hAnsi="Sansation"/>
        <w:b/>
        <w:bCs/>
        <w:color w:val="595959"/>
        <w:sz w:val="20"/>
        <w:szCs w:val="20"/>
      </w:rPr>
    </w:r>
  </w:p>
</w:hdr>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rbel" w:hAnsi="Corbel" w:eastAsia="Times New Roman" w:cs="Times New Roman"/>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Normal (Web)" w:unhideWhenUsed="0"/>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64c0"/>
    <w:pPr>
      <w:widowControl/>
      <w:suppressAutoHyphens w:val="true"/>
      <w:bidi w:val="0"/>
      <w:spacing w:lineRule="auto" w:line="276" w:before="0" w:after="200"/>
      <w:jc w:val="left"/>
    </w:pPr>
    <w:rPr>
      <w:rFonts w:ascii="Corbel" w:hAnsi="Corbel" w:eastAsia="Times New Roman" w:cs="Corbel"/>
      <w:color w:val="auto"/>
      <w:kern w:val="0"/>
      <w:sz w:val="22"/>
      <w:szCs w:val="22"/>
      <w:lang w:val="fr-FR" w:eastAsia="fr-FR" w:bidi="ar-SA"/>
    </w:rPr>
  </w:style>
  <w:style w:type="character" w:styleId="DefaultParagraphFont" w:default="1">
    <w:name w:val="Default Paragraph Font"/>
    <w:uiPriority w:val="99"/>
    <w:semiHidden/>
    <w:qFormat/>
    <w:rPr/>
  </w:style>
  <w:style w:type="character" w:styleId="LienInternet">
    <w:name w:val="Lien Internet"/>
    <w:basedOn w:val="DefaultParagraphFont"/>
    <w:uiPriority w:val="99"/>
    <w:rsid w:val="00ba076f"/>
    <w:rPr>
      <w:color w:val="EB8803"/>
      <w:u w:val="single"/>
    </w:rPr>
  </w:style>
  <w:style w:type="character" w:styleId="BalloonTextChar" w:customStyle="1">
    <w:name w:val="Balloon Text Char"/>
    <w:basedOn w:val="DefaultParagraphFont"/>
    <w:link w:val="BalloonText"/>
    <w:uiPriority w:val="99"/>
    <w:semiHidden/>
    <w:qFormat/>
    <w:rsid w:val="006c0a6c"/>
    <w:rPr>
      <w:rFonts w:ascii="Tahoma" w:hAnsi="Tahoma" w:cs="Tahoma"/>
      <w:sz w:val="16"/>
      <w:szCs w:val="16"/>
    </w:rPr>
  </w:style>
  <w:style w:type="character" w:styleId="HeaderChar" w:customStyle="1">
    <w:name w:val="Header Char"/>
    <w:basedOn w:val="DefaultParagraphFont"/>
    <w:uiPriority w:val="99"/>
    <w:semiHidden/>
    <w:qFormat/>
    <w:rsid w:val="00b345d8"/>
    <w:rPr/>
  </w:style>
  <w:style w:type="character" w:styleId="FooterChar" w:customStyle="1">
    <w:name w:val="Footer Char"/>
    <w:basedOn w:val="DefaultParagraphFont"/>
    <w:uiPriority w:val="99"/>
    <w:qFormat/>
    <w:rsid w:val="00b345d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alloonText">
    <w:name w:val="Balloon Text"/>
    <w:basedOn w:val="Normal"/>
    <w:link w:val="BalloonTextChar"/>
    <w:uiPriority w:val="99"/>
    <w:semiHidden/>
    <w:qFormat/>
    <w:rsid w:val="006c0a6c"/>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HeaderChar"/>
    <w:uiPriority w:val="99"/>
    <w:semiHidden/>
    <w:rsid w:val="00b345d8"/>
    <w:pPr>
      <w:tabs>
        <w:tab w:val="clear" w:pos="709"/>
        <w:tab w:val="center" w:pos="4536" w:leader="none"/>
        <w:tab w:val="right" w:pos="9072" w:leader="none"/>
      </w:tabs>
      <w:spacing w:lineRule="auto" w:line="240" w:before="0" w:after="0"/>
    </w:pPr>
    <w:rPr/>
  </w:style>
  <w:style w:type="paragraph" w:styleId="Pieddepage">
    <w:name w:val="Footer"/>
    <w:basedOn w:val="Normal"/>
    <w:link w:val="FooterChar"/>
    <w:uiPriority w:val="99"/>
    <w:rsid w:val="00b345d8"/>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99"/>
    <w:qFormat/>
    <w:rsid w:val="00416180"/>
    <w:pPr>
      <w:spacing w:before="0" w:after="200"/>
      <w:ind w:left="720" w:hanging="0"/>
      <w:contextualSpacing/>
    </w:pPr>
    <w:rPr/>
  </w:style>
  <w:style w:type="paragraph" w:styleId="NormalWeb">
    <w:name w:val="Normal (Web)"/>
    <w:basedOn w:val="Normal"/>
    <w:uiPriority w:val="99"/>
    <w:semiHidden/>
    <w:qFormat/>
    <w:rsid w:val="002305bc"/>
    <w:pPr>
      <w:spacing w:lineRule="auto" w:line="240" w:beforeAutospacing="1" w:afterAutospacing="1"/>
    </w:pPr>
    <w:rPr>
      <w:sz w:val="24"/>
      <w:szCs w:val="24"/>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mailto:contact@american-journeys.com" TargetMode="External"/><Relationship Id="rId10" Type="http://schemas.openxmlformats.org/officeDocument/2006/relationships/hyperlink" Target="mailto:capnord1@orange.fr"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american-journeys.com/" TargetMode="External"/>
</Relationships>
</file>

<file path=word/_rels/footer3.xml.rels><?xml version="1.0" encoding="UTF-8"?>
<Relationships xmlns="http://schemas.openxmlformats.org/package/2006/relationships"><Relationship Id="rId1" Type="http://schemas.openxmlformats.org/officeDocument/2006/relationships/hyperlink" Target="http://www.american-journey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Application>LibreOffice/7.3.4.2$Windows_X86_64 LibreOffice_project/728fec16bd5f605073805c3c9e7c4212a0120dc5</Application>
  <AppVersion>15.0000</AppVersion>
  <Pages>2</Pages>
  <Words>1141</Words>
  <Characters>5931</Characters>
  <CharactersWithSpaces>7143</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2021-12-15T13:43:00Z</dcterms:created>
  <dc:creator>CAP NORD</dc:creator>
  <dc:description/>
  <dc:language>fr-FR</dc:language>
  <cp:lastModifiedBy/>
  <cp:lastPrinted>2011-01-22T17:48:00Z</cp:lastPrinted>
  <dcterms:modified xsi:type="dcterms:W3CDTF">2022-11-29T12:27:56Z</dcterms:modified>
  <cp:revision>18</cp:revision>
  <dc:subject/>
  <dc:title> </dc:title>
</cp:coreProperties>
</file>

<file path=docProps/custom.xml><?xml version="1.0" encoding="utf-8"?>
<Properties xmlns="http://schemas.openxmlformats.org/officeDocument/2006/custom-properties" xmlns:vt="http://schemas.openxmlformats.org/officeDocument/2006/docPropsVTypes"/>
</file>